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0E" w:rsidRPr="002C5C0E" w:rsidRDefault="002C5C0E" w:rsidP="00451FE8">
      <w:pPr>
        <w:spacing w:line="276" w:lineRule="auto"/>
        <w:jc w:val="center"/>
        <w:rPr>
          <w:rFonts w:ascii="Georgia" w:eastAsia="Times New Roman" w:hAnsi="Georgia" w:cs="Times New Roman"/>
        </w:rPr>
      </w:pPr>
      <w:r w:rsidRPr="00451FE8">
        <w:rPr>
          <w:rFonts w:ascii="Georgia" w:eastAsia="Times New Roman" w:hAnsi="Georgia" w:cs="Times New Roman"/>
          <w:b/>
          <w:bCs/>
          <w:color w:val="000000"/>
          <w:u w:val="single"/>
        </w:rPr>
        <w:t xml:space="preserve">ESJFHS Extra-Curricular Activities </w:t>
      </w:r>
    </w:p>
    <w:p w:rsidR="002C5C0E" w:rsidRPr="002C5C0E" w:rsidRDefault="002C5C0E" w:rsidP="00451FE8">
      <w:pPr>
        <w:spacing w:line="276" w:lineRule="auto"/>
        <w:rPr>
          <w:rFonts w:ascii="Georgia" w:eastAsia="Times New Roman" w:hAnsi="Georgia" w:cs="Times New Roman"/>
        </w:rPr>
      </w:pPr>
    </w:p>
    <w:p w:rsidR="002C5C0E" w:rsidRPr="002C5C0E" w:rsidRDefault="00A91C1D" w:rsidP="00451FE8">
      <w:pPr>
        <w:spacing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 xml:space="preserve">Ecole </w:t>
      </w:r>
      <w:r w:rsidR="002C5C0E" w:rsidRPr="002C5C0E">
        <w:rPr>
          <w:rFonts w:ascii="Georgia" w:eastAsia="Times New Roman" w:hAnsi="Georgia" w:cs="Times New Roman"/>
          <w:color w:val="000000"/>
        </w:rPr>
        <w:t xml:space="preserve">Sir John </w:t>
      </w:r>
      <w:r>
        <w:rPr>
          <w:rFonts w:ascii="Georgia" w:eastAsia="Times New Roman" w:hAnsi="Georgia" w:cs="Times New Roman"/>
          <w:color w:val="000000"/>
        </w:rPr>
        <w:t xml:space="preserve">Franklin High School prides itself on the diverse opportunities offered to its students. Extra-Curriculum clubs and activities are a big part of the high school life at SJF. All students are open to </w:t>
      </w:r>
      <w:r w:rsidR="00C57724">
        <w:rPr>
          <w:rFonts w:ascii="Georgia" w:eastAsia="Times New Roman" w:hAnsi="Georgia" w:cs="Times New Roman"/>
          <w:color w:val="000000"/>
        </w:rPr>
        <w:t xml:space="preserve">joining any organized event, club, or activity </w:t>
      </w:r>
      <w:r>
        <w:rPr>
          <w:rFonts w:ascii="Georgia" w:eastAsia="Times New Roman" w:hAnsi="Georgia" w:cs="Times New Roman"/>
          <w:color w:val="000000"/>
        </w:rPr>
        <w:t>as long as they follow the school and group expectations. Please see below the norms to be followed in order to participate in extra-curriculum activities at SJF.</w:t>
      </w:r>
    </w:p>
    <w:p w:rsidR="002C5C0E" w:rsidRPr="002C5C0E" w:rsidRDefault="002C5C0E" w:rsidP="00451FE8">
      <w:pPr>
        <w:spacing w:line="276" w:lineRule="auto"/>
        <w:rPr>
          <w:rFonts w:ascii="Georgia" w:eastAsia="Times New Roman" w:hAnsi="Georgia" w:cs="Times New Roman"/>
        </w:rPr>
      </w:pPr>
    </w:p>
    <w:p w:rsidR="002C5C0E" w:rsidRPr="002C5C0E" w:rsidRDefault="00A91C1D" w:rsidP="00451FE8">
      <w:pPr>
        <w:spacing w:line="276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u w:val="single"/>
        </w:rPr>
        <w:t xml:space="preserve">The </w:t>
      </w:r>
      <w:r w:rsidR="002C5C0E" w:rsidRPr="002C5C0E">
        <w:rPr>
          <w:rFonts w:ascii="Georgia" w:eastAsia="Times New Roman" w:hAnsi="Georgia" w:cs="Times New Roman"/>
          <w:b/>
          <w:bCs/>
          <w:color w:val="000000"/>
          <w:u w:val="single"/>
        </w:rPr>
        <w:t>4A’s </w:t>
      </w:r>
    </w:p>
    <w:p w:rsidR="002C5C0E" w:rsidRPr="002C5C0E" w:rsidRDefault="002C5C0E" w:rsidP="00451FE8">
      <w:pPr>
        <w:numPr>
          <w:ilvl w:val="0"/>
          <w:numId w:val="1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2C5C0E">
        <w:rPr>
          <w:rFonts w:ascii="Georgia" w:eastAsia="Times New Roman" w:hAnsi="Georgia" w:cs="Times New Roman"/>
          <w:color w:val="000000"/>
        </w:rPr>
        <w:t>Academics</w:t>
      </w:r>
    </w:p>
    <w:p w:rsidR="002C5C0E" w:rsidRPr="002C5C0E" w:rsidRDefault="002C5C0E" w:rsidP="00451FE8">
      <w:pPr>
        <w:numPr>
          <w:ilvl w:val="0"/>
          <w:numId w:val="1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2C5C0E">
        <w:rPr>
          <w:rFonts w:ascii="Georgia" w:eastAsia="Times New Roman" w:hAnsi="Georgia" w:cs="Times New Roman"/>
          <w:color w:val="000000"/>
        </w:rPr>
        <w:t>Attendance</w:t>
      </w:r>
    </w:p>
    <w:p w:rsidR="002C5C0E" w:rsidRPr="002C5C0E" w:rsidRDefault="002C5C0E" w:rsidP="00451FE8">
      <w:pPr>
        <w:numPr>
          <w:ilvl w:val="0"/>
          <w:numId w:val="1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2C5C0E">
        <w:rPr>
          <w:rFonts w:ascii="Georgia" w:eastAsia="Times New Roman" w:hAnsi="Georgia" w:cs="Times New Roman"/>
          <w:color w:val="000000"/>
        </w:rPr>
        <w:t>Attitude</w:t>
      </w:r>
    </w:p>
    <w:p w:rsidR="002C5C0E" w:rsidRPr="002C5C0E" w:rsidRDefault="002C5C0E" w:rsidP="00451FE8">
      <w:pPr>
        <w:numPr>
          <w:ilvl w:val="0"/>
          <w:numId w:val="1"/>
        </w:numPr>
        <w:spacing w:after="160" w:line="276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2C5C0E">
        <w:rPr>
          <w:rFonts w:ascii="Georgia" w:eastAsia="Times New Roman" w:hAnsi="Georgia" w:cs="Times New Roman"/>
          <w:color w:val="000000"/>
        </w:rPr>
        <w:t>Ability     </w:t>
      </w:r>
    </w:p>
    <w:p w:rsidR="00980C66" w:rsidRPr="00451FE8" w:rsidRDefault="00980C66" w:rsidP="00451FE8">
      <w:pPr>
        <w:spacing w:line="276" w:lineRule="auto"/>
        <w:rPr>
          <w:rFonts w:ascii="Georgia" w:hAnsi="Georgia"/>
        </w:rPr>
      </w:pPr>
    </w:p>
    <w:p w:rsidR="002C5C0E" w:rsidRPr="00451FE8" w:rsidRDefault="002C5C0E" w:rsidP="00451FE8">
      <w:pPr>
        <w:spacing w:line="276" w:lineRule="auto"/>
        <w:rPr>
          <w:rFonts w:ascii="Georgia" w:hAnsi="Georgia"/>
          <w:b/>
          <w:u w:val="single"/>
        </w:rPr>
      </w:pPr>
      <w:r w:rsidRPr="00451FE8">
        <w:rPr>
          <w:rFonts w:ascii="Georgia" w:hAnsi="Georgia"/>
          <w:b/>
          <w:u w:val="single"/>
        </w:rPr>
        <w:t>Eligibility:</w:t>
      </w:r>
    </w:p>
    <w:p w:rsidR="002C5C0E" w:rsidRPr="00451FE8" w:rsidRDefault="002C5C0E" w:rsidP="00451FE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451FE8">
        <w:rPr>
          <w:rFonts w:ascii="Georgia" w:hAnsi="Georgia"/>
          <w:sz w:val="24"/>
          <w:szCs w:val="24"/>
        </w:rPr>
        <w:t>Maintaining a good academic standing in all courses – supported by all teachers</w:t>
      </w:r>
    </w:p>
    <w:p w:rsidR="002C5C0E" w:rsidRPr="00451FE8" w:rsidRDefault="002C5C0E" w:rsidP="00451FE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451FE8">
        <w:rPr>
          <w:rFonts w:ascii="Georgia" w:hAnsi="Georgia"/>
          <w:sz w:val="24"/>
          <w:szCs w:val="24"/>
        </w:rPr>
        <w:t>Regular attendance in school - 75% of all classes</w:t>
      </w:r>
    </w:p>
    <w:p w:rsidR="002C5C0E" w:rsidRPr="00451FE8" w:rsidRDefault="00ED0E02" w:rsidP="00451FE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Attendance to </w:t>
      </w:r>
      <w:r w:rsidR="002C5C0E" w:rsidRPr="00451FE8">
        <w:rPr>
          <w:rFonts w:ascii="Georgia" w:hAnsi="Georgia"/>
          <w:sz w:val="24"/>
          <w:szCs w:val="24"/>
        </w:rPr>
        <w:t>group meetings</w:t>
      </w:r>
    </w:p>
    <w:p w:rsidR="002C5C0E" w:rsidRPr="00451FE8" w:rsidRDefault="00451FE8" w:rsidP="00451FE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Group involvement in</w:t>
      </w:r>
      <w:r w:rsidR="002C5C0E" w:rsidRPr="00451FE8">
        <w:rPr>
          <w:rFonts w:ascii="Georgia" w:hAnsi="Georgia"/>
          <w:sz w:val="24"/>
          <w:szCs w:val="24"/>
        </w:rPr>
        <w:t xml:space="preserve"> project</w:t>
      </w:r>
      <w:r w:rsidR="00A91C1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and/or initiative</w:t>
      </w:r>
      <w:r w:rsidR="00A91C1D">
        <w:rPr>
          <w:rFonts w:ascii="Georgia" w:hAnsi="Georgia"/>
          <w:sz w:val="24"/>
          <w:szCs w:val="24"/>
        </w:rPr>
        <w:t>s</w:t>
      </w:r>
    </w:p>
    <w:p w:rsidR="002C5C0E" w:rsidRPr="00ED0E02" w:rsidRDefault="00ED0E02" w:rsidP="00ED0E02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Must follow the group memb</w:t>
      </w:r>
      <w:bookmarkStart w:id="0" w:name="_GoBack"/>
      <w:bookmarkEnd w:id="0"/>
      <w:r>
        <w:rPr>
          <w:rFonts w:ascii="Georgia" w:hAnsi="Georgia"/>
          <w:sz w:val="24"/>
          <w:szCs w:val="24"/>
        </w:rPr>
        <w:t>er</w:t>
      </w:r>
      <w:r w:rsidR="002C5C0E" w:rsidRPr="00451FE8">
        <w:rPr>
          <w:rFonts w:ascii="Georgia" w:hAnsi="Georgia"/>
          <w:sz w:val="24"/>
          <w:szCs w:val="24"/>
        </w:rPr>
        <w:t xml:space="preserve"> expectations</w:t>
      </w:r>
    </w:p>
    <w:sectPr w:rsidR="002C5C0E" w:rsidRPr="00ED0E02" w:rsidSect="007A1C4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35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69" w:rsidRDefault="00F74A69" w:rsidP="0013421A">
      <w:r>
        <w:separator/>
      </w:r>
    </w:p>
  </w:endnote>
  <w:endnote w:type="continuationSeparator" w:id="0">
    <w:p w:rsidR="00F74A69" w:rsidRDefault="00F74A69" w:rsidP="001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03" w:rsidRDefault="00F74A69">
    <w:pPr>
      <w:pStyle w:val="Footer"/>
    </w:pPr>
    <w:sdt>
      <w:sdtPr>
        <w:id w:val="969400743"/>
        <w:temporary/>
        <w:showingPlcHdr/>
      </w:sdtPr>
      <w:sdtEndPr/>
      <w:sdtContent>
        <w:r w:rsidR="00910903">
          <w:t>[Type text]</w:t>
        </w:r>
      </w:sdtContent>
    </w:sdt>
    <w:r w:rsidR="0091090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10903">
          <w:t>[Type text]</w:t>
        </w:r>
      </w:sdtContent>
    </w:sdt>
    <w:r w:rsidR="0091090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109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07" w:rsidRDefault="00910903">
    <w:pPr>
      <w:pStyle w:val="Footer"/>
    </w:pPr>
    <w:r>
      <w:rPr>
        <w:noProof/>
      </w:rPr>
      <w:drawing>
        <wp:inline distT="0" distB="0" distL="0" distR="0">
          <wp:extent cx="6210935" cy="1395730"/>
          <wp:effectExtent l="0" t="0" r="1206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JFHS-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69" w:rsidRDefault="00F74A69" w:rsidP="0013421A">
      <w:r>
        <w:separator/>
      </w:r>
    </w:p>
  </w:footnote>
  <w:footnote w:type="continuationSeparator" w:id="0">
    <w:p w:rsidR="00F74A69" w:rsidRDefault="00F74A69" w:rsidP="0013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07" w:rsidRDefault="00F74A69">
    <w:pPr>
      <w:pStyle w:val="Header"/>
    </w:pPr>
    <w:sdt>
      <w:sdtPr>
        <w:id w:val="171999623"/>
        <w:placeholder>
          <w:docPart w:val="9759D6D58755154EAACC7E59418C0795"/>
        </w:placeholder>
        <w:temporary/>
        <w:showingPlcHdr/>
      </w:sdtPr>
      <w:sdtEndPr/>
      <w:sdtContent>
        <w:r w:rsidR="00210D07">
          <w:t>[Type text]</w:t>
        </w:r>
      </w:sdtContent>
    </w:sdt>
    <w:r w:rsidR="00210D07">
      <w:ptab w:relativeTo="margin" w:alignment="center" w:leader="none"/>
    </w:r>
    <w:sdt>
      <w:sdtPr>
        <w:id w:val="171999624"/>
        <w:placeholder>
          <w:docPart w:val="928F404DE51BDA44AC9C76393A1E8E0B"/>
        </w:placeholder>
        <w:temporary/>
        <w:showingPlcHdr/>
      </w:sdtPr>
      <w:sdtEndPr/>
      <w:sdtContent>
        <w:r w:rsidR="00210D07">
          <w:t>[Type text]</w:t>
        </w:r>
      </w:sdtContent>
    </w:sdt>
    <w:r w:rsidR="00210D07">
      <w:ptab w:relativeTo="margin" w:alignment="right" w:leader="none"/>
    </w:r>
    <w:sdt>
      <w:sdtPr>
        <w:id w:val="171999625"/>
        <w:placeholder>
          <w:docPart w:val="94078DE4AE841343993AE439722CB3AD"/>
        </w:placeholder>
        <w:temporary/>
        <w:showingPlcHdr/>
      </w:sdtPr>
      <w:sdtEndPr/>
      <w:sdtContent>
        <w:r w:rsidR="00210D07">
          <w:t>[Type text]</w:t>
        </w:r>
      </w:sdtContent>
    </w:sdt>
  </w:p>
  <w:p w:rsidR="00210D07" w:rsidRDefault="00210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07" w:rsidRDefault="00210D07" w:rsidP="007A1C46">
    <w:pPr>
      <w:pStyle w:val="Header"/>
      <w:tabs>
        <w:tab w:val="clear" w:pos="8640"/>
        <w:tab w:val="right" w:pos="9781"/>
      </w:tabs>
      <w:ind w:right="43"/>
    </w:pPr>
    <w:r>
      <w:rPr>
        <w:noProof/>
      </w:rPr>
      <w:drawing>
        <wp:inline distT="0" distB="0" distL="0" distR="0" wp14:anchorId="07EEB013" wp14:editId="6AE56D8A">
          <wp:extent cx="6169660" cy="881176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JFHS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71" cy="881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743"/>
    <w:multiLevelType w:val="hybridMultilevel"/>
    <w:tmpl w:val="D468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379"/>
    <w:multiLevelType w:val="multilevel"/>
    <w:tmpl w:val="9CF4C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5456C0"/>
    <w:multiLevelType w:val="multilevel"/>
    <w:tmpl w:val="947E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A"/>
    <w:rsid w:val="00036A07"/>
    <w:rsid w:val="0013421A"/>
    <w:rsid w:val="001B26C3"/>
    <w:rsid w:val="001B496B"/>
    <w:rsid w:val="00210D07"/>
    <w:rsid w:val="002630D0"/>
    <w:rsid w:val="0029584E"/>
    <w:rsid w:val="002C5C0E"/>
    <w:rsid w:val="003309B9"/>
    <w:rsid w:val="00330C56"/>
    <w:rsid w:val="003531F9"/>
    <w:rsid w:val="003E0674"/>
    <w:rsid w:val="00451FE8"/>
    <w:rsid w:val="00563501"/>
    <w:rsid w:val="005B0BFC"/>
    <w:rsid w:val="005D620B"/>
    <w:rsid w:val="006106D8"/>
    <w:rsid w:val="0061230F"/>
    <w:rsid w:val="00683B45"/>
    <w:rsid w:val="006C2EEC"/>
    <w:rsid w:val="00706F4D"/>
    <w:rsid w:val="007A1C46"/>
    <w:rsid w:val="008505D9"/>
    <w:rsid w:val="008B6EFF"/>
    <w:rsid w:val="008F0D4F"/>
    <w:rsid w:val="008F4D8E"/>
    <w:rsid w:val="00910903"/>
    <w:rsid w:val="00980C66"/>
    <w:rsid w:val="00A91C1D"/>
    <w:rsid w:val="00AA687E"/>
    <w:rsid w:val="00AD1CED"/>
    <w:rsid w:val="00B211B8"/>
    <w:rsid w:val="00BA5E4D"/>
    <w:rsid w:val="00C57724"/>
    <w:rsid w:val="00C6658C"/>
    <w:rsid w:val="00C71C63"/>
    <w:rsid w:val="00C7202F"/>
    <w:rsid w:val="00C82D60"/>
    <w:rsid w:val="00CB4571"/>
    <w:rsid w:val="00D0704E"/>
    <w:rsid w:val="00E42052"/>
    <w:rsid w:val="00ED01B8"/>
    <w:rsid w:val="00ED0E02"/>
    <w:rsid w:val="00F74A69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9EA1D"/>
  <w14:defaultImageDpi w14:val="300"/>
  <w15:docId w15:val="{E21F9BD8-6CF0-4107-8822-23472A5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1A"/>
  </w:style>
  <w:style w:type="paragraph" w:styleId="Footer">
    <w:name w:val="footer"/>
    <w:basedOn w:val="Normal"/>
    <w:link w:val="FooterChar"/>
    <w:uiPriority w:val="99"/>
    <w:unhideWhenUsed/>
    <w:rsid w:val="00134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1A"/>
  </w:style>
  <w:style w:type="paragraph" w:styleId="BalloonText">
    <w:name w:val="Balloon Text"/>
    <w:basedOn w:val="Normal"/>
    <w:link w:val="BalloonTextChar"/>
    <w:uiPriority w:val="99"/>
    <w:semiHidden/>
    <w:unhideWhenUsed/>
    <w:rsid w:val="00210D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0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C0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9D6D58755154EAACC7E59418C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0D86-E8F7-834D-B8F5-0AEBA3C3F4B8}"/>
      </w:docPartPr>
      <w:docPartBody>
        <w:p w:rsidR="001045B3" w:rsidRDefault="001045B3" w:rsidP="001045B3">
          <w:pPr>
            <w:pStyle w:val="9759D6D58755154EAACC7E59418C0795"/>
          </w:pPr>
          <w:r>
            <w:t>[Type text]</w:t>
          </w:r>
        </w:p>
      </w:docPartBody>
    </w:docPart>
    <w:docPart>
      <w:docPartPr>
        <w:name w:val="928F404DE51BDA44AC9C76393A1E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9F34-D3B7-FC42-A883-ACA90CFFD743}"/>
      </w:docPartPr>
      <w:docPartBody>
        <w:p w:rsidR="001045B3" w:rsidRDefault="001045B3" w:rsidP="001045B3">
          <w:pPr>
            <w:pStyle w:val="928F404DE51BDA44AC9C76393A1E8E0B"/>
          </w:pPr>
          <w:r>
            <w:t>[Type text]</w:t>
          </w:r>
        </w:p>
      </w:docPartBody>
    </w:docPart>
    <w:docPart>
      <w:docPartPr>
        <w:name w:val="94078DE4AE841343993AE439722C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0562-FCFC-5C43-A988-ADA9649442AC}"/>
      </w:docPartPr>
      <w:docPartBody>
        <w:p w:rsidR="001045B3" w:rsidRDefault="001045B3" w:rsidP="001045B3">
          <w:pPr>
            <w:pStyle w:val="94078DE4AE841343993AE439722CB3A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B3"/>
    <w:rsid w:val="000D2305"/>
    <w:rsid w:val="000D52C8"/>
    <w:rsid w:val="001045B3"/>
    <w:rsid w:val="00233A95"/>
    <w:rsid w:val="00247387"/>
    <w:rsid w:val="00265F12"/>
    <w:rsid w:val="00662FA2"/>
    <w:rsid w:val="00763091"/>
    <w:rsid w:val="007D73D1"/>
    <w:rsid w:val="00834C20"/>
    <w:rsid w:val="00A6045F"/>
    <w:rsid w:val="00A87A31"/>
    <w:rsid w:val="00F26571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59D6D58755154EAACC7E59418C0795">
    <w:name w:val="9759D6D58755154EAACC7E59418C0795"/>
    <w:rsid w:val="001045B3"/>
  </w:style>
  <w:style w:type="paragraph" w:customStyle="1" w:styleId="928F404DE51BDA44AC9C76393A1E8E0B">
    <w:name w:val="928F404DE51BDA44AC9C76393A1E8E0B"/>
    <w:rsid w:val="001045B3"/>
  </w:style>
  <w:style w:type="paragraph" w:customStyle="1" w:styleId="94078DE4AE841343993AE439722CB3AD">
    <w:name w:val="94078DE4AE841343993AE439722CB3AD"/>
    <w:rsid w:val="001045B3"/>
  </w:style>
  <w:style w:type="paragraph" w:customStyle="1" w:styleId="91FBF8EED4356C46A4E2F2657087AF12">
    <w:name w:val="91FBF8EED4356C46A4E2F2657087AF12"/>
    <w:rsid w:val="001045B3"/>
  </w:style>
  <w:style w:type="paragraph" w:customStyle="1" w:styleId="E6A189D90CEF334BBFB1B31A82FCC11E">
    <w:name w:val="E6A189D90CEF334BBFB1B31A82FCC11E"/>
    <w:rsid w:val="001045B3"/>
  </w:style>
  <w:style w:type="paragraph" w:customStyle="1" w:styleId="F17A8C00B54FF64F823FD3C6EA7AC6F2">
    <w:name w:val="F17A8C00B54FF64F823FD3C6EA7AC6F2"/>
    <w:rsid w:val="001045B3"/>
  </w:style>
  <w:style w:type="paragraph" w:customStyle="1" w:styleId="297EEC60E052714DA82A56362F587318">
    <w:name w:val="297EEC60E052714DA82A56362F587318"/>
    <w:rsid w:val="001045B3"/>
  </w:style>
  <w:style w:type="paragraph" w:customStyle="1" w:styleId="86FC6E734C70654FB80309B3A88C9B1A">
    <w:name w:val="86FC6E734C70654FB80309B3A88C9B1A"/>
    <w:rsid w:val="001045B3"/>
  </w:style>
  <w:style w:type="paragraph" w:customStyle="1" w:styleId="CDE6448EFF26CE48A2CDB634E64854A7">
    <w:name w:val="CDE6448EFF26CE48A2CDB634E64854A7"/>
    <w:rsid w:val="001045B3"/>
  </w:style>
  <w:style w:type="paragraph" w:customStyle="1" w:styleId="C1AAD50D9E532749A338BB8E5420A368">
    <w:name w:val="C1AAD50D9E532749A338BB8E5420A368"/>
    <w:rsid w:val="001045B3"/>
  </w:style>
  <w:style w:type="paragraph" w:customStyle="1" w:styleId="F8198B5F5692084DAF1BE42D4C8E9BF0">
    <w:name w:val="F8198B5F5692084DAF1BE42D4C8E9BF0"/>
    <w:rsid w:val="001045B3"/>
  </w:style>
  <w:style w:type="paragraph" w:customStyle="1" w:styleId="46C0FBFFEE61FA45857DEABD8006D6FB">
    <w:name w:val="46C0FBFFEE61FA45857DEABD8006D6FB"/>
    <w:rsid w:val="00104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4A807-BFF4-4969-89AD-22B0B10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Dean MacInnis</cp:lastModifiedBy>
  <cp:revision>5</cp:revision>
  <cp:lastPrinted>2019-03-11T15:35:00Z</cp:lastPrinted>
  <dcterms:created xsi:type="dcterms:W3CDTF">2024-04-16T20:19:00Z</dcterms:created>
  <dcterms:modified xsi:type="dcterms:W3CDTF">2024-05-01T15:35:00Z</dcterms:modified>
</cp:coreProperties>
</file>