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1DC50" w14:textId="77777777" w:rsidR="007D5EAB" w:rsidRPr="00E21C5E" w:rsidRDefault="007D5EAB">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8239"/>
      </w:tblGrid>
      <w:tr w:rsidR="008935DE" w:rsidRPr="00E21C5E" w14:paraId="35584BC8" w14:textId="77777777" w:rsidTr="005C1314">
        <w:tc>
          <w:tcPr>
            <w:tcW w:w="1975" w:type="dxa"/>
            <w:vAlign w:val="center"/>
          </w:tcPr>
          <w:p w14:paraId="66CDA886" w14:textId="77777777" w:rsidR="00FB18E4" w:rsidRPr="00E21C5E" w:rsidRDefault="00B3626D" w:rsidP="005C1314">
            <w:pPr>
              <w:jc w:val="center"/>
            </w:pPr>
            <w:r w:rsidRPr="00E21C5E">
              <w:rPr>
                <w:noProof/>
                <w:lang w:val="en-CA" w:eastAsia="en-CA"/>
              </w:rPr>
              <w:drawing>
                <wp:inline distT="0" distB="0" distL="0" distR="0" wp14:anchorId="004FF950" wp14:editId="171C2E28">
                  <wp:extent cx="1043524" cy="10191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K1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3043" cy="1038239"/>
                          </a:xfrm>
                          <a:prstGeom prst="rect">
                            <a:avLst/>
                          </a:prstGeom>
                        </pic:spPr>
                      </pic:pic>
                    </a:graphicData>
                  </a:graphic>
                </wp:inline>
              </w:drawing>
            </w:r>
          </w:p>
        </w:tc>
        <w:tc>
          <w:tcPr>
            <w:tcW w:w="8239" w:type="dxa"/>
            <w:vAlign w:val="center"/>
          </w:tcPr>
          <w:p w14:paraId="15B97634" w14:textId="522487A8" w:rsidR="00FE00FA" w:rsidRPr="00E21C5E" w:rsidRDefault="00FE00FA" w:rsidP="002A719F">
            <w:pPr>
              <w:spacing w:line="276" w:lineRule="auto"/>
              <w:jc w:val="center"/>
              <w:rPr>
                <w:rFonts w:ascii="Verdana" w:hAnsi="Verdana"/>
                <w:b/>
                <w:color w:val="000000"/>
                <w:sz w:val="28"/>
              </w:rPr>
            </w:pPr>
            <w:r w:rsidRPr="00E21C5E">
              <w:rPr>
                <w:rFonts w:ascii="Verdana" w:hAnsi="Verdana"/>
                <w:b/>
                <w:color w:val="000000"/>
                <w:sz w:val="28"/>
              </w:rPr>
              <w:t>PROCÈS-VERBAL</w:t>
            </w:r>
          </w:p>
          <w:p w14:paraId="42CE85BB" w14:textId="15C09C74" w:rsidR="00FB18E4" w:rsidRPr="00E21C5E" w:rsidRDefault="00AA5172" w:rsidP="002A719F">
            <w:pPr>
              <w:spacing w:line="276" w:lineRule="auto"/>
              <w:jc w:val="center"/>
              <w:rPr>
                <w:rFonts w:ascii="Verdana" w:hAnsi="Verdana"/>
                <w:b/>
                <w:sz w:val="28"/>
                <w:szCs w:val="28"/>
              </w:rPr>
            </w:pPr>
            <w:r w:rsidRPr="00E21C5E">
              <w:rPr>
                <w:rFonts w:ascii="Verdana" w:hAnsi="Verdana"/>
                <w:b/>
                <w:color w:val="000000"/>
                <w:sz w:val="28"/>
              </w:rPr>
              <w:t>C</w:t>
            </w:r>
            <w:r w:rsidR="00BF3B32" w:rsidRPr="00E21C5E">
              <w:rPr>
                <w:rFonts w:ascii="Verdana" w:hAnsi="Verdana"/>
                <w:b/>
                <w:color w:val="000000"/>
                <w:sz w:val="28"/>
              </w:rPr>
              <w:t xml:space="preserve">onseil </w:t>
            </w:r>
            <w:r w:rsidR="00B3626D" w:rsidRPr="00E21C5E">
              <w:rPr>
                <w:rFonts w:ascii="Verdana" w:hAnsi="Verdana"/>
                <w:b/>
                <w:color w:val="000000"/>
                <w:sz w:val="28"/>
              </w:rPr>
              <w:t xml:space="preserve">d’administration </w:t>
            </w:r>
            <w:r w:rsidR="001B5991" w:rsidRPr="00E21C5E">
              <w:rPr>
                <w:rFonts w:ascii="Verdana" w:hAnsi="Verdana"/>
                <w:b/>
                <w:color w:val="000000"/>
                <w:sz w:val="28"/>
              </w:rPr>
              <w:t>de l’</w:t>
            </w:r>
            <w:r w:rsidR="00B3626D" w:rsidRPr="00E21C5E">
              <w:rPr>
                <w:rFonts w:ascii="Verdana" w:hAnsi="Verdana"/>
                <w:b/>
                <w:color w:val="000000"/>
                <w:sz w:val="28"/>
              </w:rPr>
              <w:t xml:space="preserve">Administration scolaire </w:t>
            </w:r>
            <w:r w:rsidR="00F177AB" w:rsidRPr="00E21C5E">
              <w:rPr>
                <w:rFonts w:ascii="Verdana" w:hAnsi="Verdana"/>
                <w:b/>
                <w:color w:val="000000"/>
                <w:sz w:val="28"/>
              </w:rPr>
              <w:t xml:space="preserve">de </w:t>
            </w:r>
            <w:r w:rsidR="00B3626D" w:rsidRPr="00E21C5E">
              <w:rPr>
                <w:rFonts w:ascii="Verdana" w:hAnsi="Verdana"/>
                <w:b/>
                <w:color w:val="000000"/>
                <w:sz w:val="28"/>
              </w:rPr>
              <w:t>district n</w:t>
            </w:r>
            <w:r w:rsidR="00B3626D" w:rsidRPr="00E21C5E">
              <w:rPr>
                <w:rFonts w:ascii="Verdana" w:hAnsi="Verdana"/>
                <w:b/>
                <w:color w:val="000000"/>
                <w:sz w:val="28"/>
                <w:vertAlign w:val="superscript"/>
              </w:rPr>
              <w:t>o</w:t>
            </w:r>
            <w:r w:rsidR="007665CE" w:rsidRPr="00E21C5E">
              <w:rPr>
                <w:rFonts w:ascii="Verdana" w:hAnsi="Verdana"/>
                <w:b/>
                <w:color w:val="000000"/>
                <w:sz w:val="28"/>
                <w:vertAlign w:val="superscript"/>
              </w:rPr>
              <w:t> </w:t>
            </w:r>
            <w:r w:rsidR="00B3626D" w:rsidRPr="00E21C5E">
              <w:rPr>
                <w:rFonts w:ascii="Verdana" w:hAnsi="Verdana"/>
                <w:b/>
                <w:color w:val="000000"/>
                <w:sz w:val="28"/>
              </w:rPr>
              <w:t>1 de Yellowknife</w:t>
            </w:r>
          </w:p>
          <w:p w14:paraId="32F61C46" w14:textId="77777777" w:rsidR="00BD1CE0" w:rsidRPr="00E21C5E" w:rsidRDefault="00B3626D" w:rsidP="00FB18E4">
            <w:pPr>
              <w:jc w:val="center"/>
              <w:rPr>
                <w:rFonts w:ascii="Verdana" w:hAnsi="Verdana"/>
                <w:b/>
                <w:sz w:val="18"/>
                <w:szCs w:val="18"/>
              </w:rPr>
            </w:pPr>
            <w:r w:rsidRPr="00E21C5E">
              <w:rPr>
                <w:rFonts w:ascii="Verdana" w:hAnsi="Verdana"/>
                <w:b/>
                <w:noProof/>
                <w:sz w:val="28"/>
                <w:lang w:val="en-CA" w:eastAsia="en-CA"/>
              </w:rPr>
              <mc:AlternateContent>
                <mc:Choice Requires="wps">
                  <w:drawing>
                    <wp:anchor distT="0" distB="0" distL="114300" distR="114300" simplePos="0" relativeHeight="251658240" behindDoc="0" locked="0" layoutInCell="1" allowOverlap="1" wp14:anchorId="2F2381EF" wp14:editId="003C8806">
                      <wp:simplePos x="0" y="0"/>
                      <wp:positionH relativeFrom="column">
                        <wp:posOffset>129540</wp:posOffset>
                      </wp:positionH>
                      <wp:positionV relativeFrom="paragraph">
                        <wp:posOffset>80010</wp:posOffset>
                      </wp:positionV>
                      <wp:extent cx="47529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47529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BF565B"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6.3pt" to="384.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4yxQEAAOcDAAAOAAAAZHJzL2Uyb0RvYy54bWysU8Fu2zAMvQ/YPwi6L3aCZV2NOD20aC/D&#10;Vmzt7qpMxQIkUZDU2Pn7UXLitN0uG3YRLJLvke+J3lyN1rA9hKjRtXy5qDkDJ7HTbtfyx4fbD585&#10;i0m4Thh00PIDRH61ff9uM/gGVtij6SAwInGxGXzL+5R8U1VR9mBFXKAHR0mFwYpE17CruiAGYrem&#10;WtX1p2rA0PmAEmKk6M2U5NvCrxTI9E2pCImZltNsqZyhnE/5rLYb0eyC8L2WxzHEP0xhhXbUdKa6&#10;EUmw56B/o7JaBoyo0kKirVApLaFoIDXL+o2aH73wULSQOdHPNsX/Ryu/7q/dfSAbBh+b6O9DVjGq&#10;YJky2v+kNy26aFI2FtsOs20wJiYp+PFivbq8WHMmT7lqoshUPsR0B2hZ/mi50S4rEo3Yf4mJ2lLp&#10;qSSHjWNDyy/Xq3Wpimh0d6uNybmyFHBtAtsLes40LvPzEcGLKroZR8GzmvKVDgYm+u+gmO5o6knX&#10;G04hJbh04jWOqjNM0QQzsJ4myxt6HuY18FifoVCW8G/AM6J0RpdmsNUOw5+6n61QU/3JgUl3tuAJ&#10;u0N552INbVNx7rj5eV1f3gv8/H9ufwEAAP//AwBQSwMEFAAGAAgAAAAhAE1S3ybcAAAACAEAAA8A&#10;AABkcnMvZG93bnJldi54bWxMj8FOwzAQRO9I/IO1SNyoQwQhhDhVQPRUQG2penbjJY6I11HstuHv&#10;WcQBjjszmn1TzifXiyOOofOk4HqWgEBqvOmoVbB9X1zlIELUZHTvCRV8YYB5dX5W6sL4E63xuImt&#10;4BIKhVZgYxwKKUNj0ekw8wMSex9+dDryObbSjPrE5a6XaZJk0umO+IPVAz5ZbD43B6dgWrpVuljW&#10;9Vq+rt7i7jF/trcvSl1eTPUDiIhT/AvDDz6jQ8VMe38gE0SvIE1uOMl6moFg/y7L70HsfwVZlfL/&#10;gOobAAD//wMAUEsBAi0AFAAGAAgAAAAhALaDOJL+AAAA4QEAABMAAAAAAAAAAAAAAAAAAAAAAFtD&#10;b250ZW50X1R5cGVzXS54bWxQSwECLQAUAAYACAAAACEAOP0h/9YAAACUAQAACwAAAAAAAAAAAAAA&#10;AAAvAQAAX3JlbHMvLnJlbHNQSwECLQAUAAYACAAAACEAkCSuMsUBAADnAwAADgAAAAAAAAAAAAAA&#10;AAAuAgAAZHJzL2Uyb0RvYy54bWxQSwECLQAUAAYACAAAACEATVLfJtwAAAAIAQAADwAAAAAAAAAA&#10;AAAAAAAfBAAAZHJzL2Rvd25yZXYueG1sUEsFBgAAAAAEAAQA8wAAACgFAAAAAA==&#10;" strokecolor="black [3213]">
                      <v:stroke joinstyle="miter"/>
                    </v:line>
                  </w:pict>
                </mc:Fallback>
              </mc:AlternateContent>
            </w:r>
          </w:p>
          <w:p w14:paraId="26A773AF" w14:textId="2E8D6BD7" w:rsidR="00BD1CE0" w:rsidRPr="00E21C5E" w:rsidRDefault="00461B1E" w:rsidP="00BD1CE0">
            <w:pPr>
              <w:pStyle w:val="Header"/>
              <w:spacing w:after="80"/>
              <w:jc w:val="center"/>
              <w:rPr>
                <w:rFonts w:ascii="Verdana" w:hAnsi="Verdana"/>
                <w:sz w:val="24"/>
                <w:szCs w:val="24"/>
              </w:rPr>
            </w:pPr>
            <w:r w:rsidRPr="00E21C5E">
              <w:rPr>
                <w:rFonts w:ascii="Verdana" w:hAnsi="Verdana"/>
                <w:color w:val="000000"/>
                <w:sz w:val="24"/>
              </w:rPr>
              <w:t>14</w:t>
            </w:r>
            <w:r w:rsidR="00AE1330" w:rsidRPr="00E21C5E">
              <w:rPr>
                <w:rFonts w:ascii="Verdana" w:hAnsi="Verdana"/>
                <w:color w:val="000000"/>
                <w:sz w:val="24"/>
              </w:rPr>
              <w:t> </w:t>
            </w:r>
            <w:r w:rsidRPr="00E21C5E">
              <w:rPr>
                <w:rFonts w:ascii="Verdana" w:hAnsi="Verdana"/>
                <w:color w:val="000000"/>
                <w:sz w:val="24"/>
              </w:rPr>
              <w:t>mars 2023, à 19</w:t>
            </w:r>
            <w:r w:rsidR="00EF2099" w:rsidRPr="00E21C5E">
              <w:rPr>
                <w:rFonts w:ascii="Verdana" w:hAnsi="Verdana"/>
                <w:color w:val="000000"/>
                <w:sz w:val="24"/>
              </w:rPr>
              <w:t> </w:t>
            </w:r>
            <w:r w:rsidRPr="00E21C5E">
              <w:rPr>
                <w:rFonts w:ascii="Verdana" w:hAnsi="Verdana"/>
                <w:color w:val="000000"/>
                <w:sz w:val="24"/>
              </w:rPr>
              <w:t>h</w:t>
            </w:r>
          </w:p>
          <w:p w14:paraId="010DDAA4" w14:textId="77777777" w:rsidR="00FB18E4" w:rsidRPr="00E21C5E" w:rsidRDefault="00B3626D" w:rsidP="00BD1CE0">
            <w:pPr>
              <w:jc w:val="center"/>
              <w:rPr>
                <w:rFonts w:ascii="Verdana" w:hAnsi="Verdana"/>
                <w:b/>
                <w:sz w:val="28"/>
                <w:szCs w:val="28"/>
              </w:rPr>
            </w:pPr>
            <w:r w:rsidRPr="00E21C5E">
              <w:rPr>
                <w:rFonts w:ascii="Verdana" w:hAnsi="Verdana"/>
                <w:color w:val="000000"/>
                <w:sz w:val="24"/>
              </w:rPr>
              <w:t>Salle de réunion du bureau de district et vidéoconférence</w:t>
            </w:r>
          </w:p>
        </w:tc>
      </w:tr>
    </w:tbl>
    <w:p w14:paraId="17600788" w14:textId="77777777" w:rsidR="00FB18E4" w:rsidRPr="00E21C5E" w:rsidRDefault="00FB18E4" w:rsidP="00FA5603">
      <w:pPr>
        <w:spacing w:after="0"/>
        <w:rPr>
          <w:sz w:val="16"/>
          <w:szCs w:val="16"/>
        </w:rPr>
      </w:pPr>
    </w:p>
    <w:p w14:paraId="34032C6B" w14:textId="77777777" w:rsidR="00396207" w:rsidRPr="00E21C5E" w:rsidRDefault="00B3626D" w:rsidP="00C26A1D">
      <w:pPr>
        <w:spacing w:after="0" w:line="240" w:lineRule="auto"/>
        <w:ind w:left="3600" w:hanging="3600"/>
        <w:rPr>
          <w:rFonts w:ascii="Verdana" w:hAnsi="Verdana"/>
          <w:color w:val="000000"/>
          <w:sz w:val="20"/>
        </w:rPr>
      </w:pPr>
      <w:r w:rsidRPr="00E21C5E">
        <w:rPr>
          <w:rFonts w:ascii="Verdana" w:hAnsi="Verdana"/>
          <w:color w:val="000000"/>
          <w:sz w:val="20"/>
        </w:rPr>
        <w:t>Membres du conseil</w:t>
      </w:r>
    </w:p>
    <w:p w14:paraId="5A0DB802" w14:textId="06303674" w:rsidR="00290D46" w:rsidRPr="00E21C5E" w:rsidRDefault="00396207" w:rsidP="00715D7F">
      <w:pPr>
        <w:spacing w:after="0" w:line="240" w:lineRule="auto"/>
        <w:ind w:left="2835" w:hanging="2835"/>
        <w:rPr>
          <w:rFonts w:ascii="Verdana" w:eastAsia="Arial" w:hAnsi="Verdana" w:cs="Times New Roman"/>
          <w:sz w:val="20"/>
          <w:szCs w:val="20"/>
        </w:rPr>
      </w:pPr>
      <w:r w:rsidRPr="00E21C5E">
        <w:rPr>
          <w:rFonts w:ascii="Verdana" w:hAnsi="Verdana"/>
          <w:color w:val="000000"/>
          <w:sz w:val="20"/>
        </w:rPr>
        <w:t>présents :</w:t>
      </w:r>
      <w:r w:rsidR="00715D7F" w:rsidRPr="00E21C5E">
        <w:rPr>
          <w:rFonts w:ascii="Verdana" w:hAnsi="Verdana"/>
          <w:color w:val="000000"/>
          <w:sz w:val="20"/>
        </w:rPr>
        <w:tab/>
      </w:r>
      <w:r w:rsidR="00B3626D" w:rsidRPr="00E21C5E">
        <w:rPr>
          <w:rFonts w:ascii="Verdana" w:hAnsi="Verdana"/>
          <w:color w:val="000000"/>
          <w:sz w:val="20"/>
        </w:rPr>
        <w:t>Allan Shortt (vidéoconférence), Barbara Bell, David Wasylciw, Michelle Peters, Terry Brookes et Tina Drew</w:t>
      </w:r>
    </w:p>
    <w:p w14:paraId="5B590921" w14:textId="77777777" w:rsidR="00BD1CE0" w:rsidRPr="00E21C5E" w:rsidRDefault="00BD1CE0" w:rsidP="00290D46">
      <w:pPr>
        <w:spacing w:after="0" w:line="240" w:lineRule="auto"/>
        <w:ind w:left="2835" w:hanging="2835"/>
        <w:rPr>
          <w:rFonts w:ascii="Verdana" w:eastAsia="Arial" w:hAnsi="Verdana" w:cs="Times New Roman"/>
          <w:sz w:val="20"/>
          <w:szCs w:val="20"/>
        </w:rPr>
      </w:pPr>
    </w:p>
    <w:p w14:paraId="01C0201E" w14:textId="37B25A0C" w:rsidR="00BD1CE0" w:rsidRPr="00E21C5E" w:rsidRDefault="003C6CA8" w:rsidP="00BD1CE0">
      <w:pPr>
        <w:spacing w:after="0" w:line="240" w:lineRule="auto"/>
        <w:ind w:left="2835" w:hanging="2835"/>
        <w:rPr>
          <w:rFonts w:ascii="Verdana" w:eastAsia="Arial" w:hAnsi="Verdana" w:cs="Times New Roman"/>
          <w:sz w:val="20"/>
          <w:szCs w:val="20"/>
        </w:rPr>
      </w:pPr>
      <w:r w:rsidRPr="00E21C5E">
        <w:rPr>
          <w:rFonts w:ascii="Verdana" w:hAnsi="Verdana"/>
          <w:color w:val="000000"/>
          <w:sz w:val="20"/>
        </w:rPr>
        <w:t xml:space="preserve">Membres absents : </w:t>
      </w:r>
      <w:r w:rsidR="00783E13" w:rsidRPr="00E21C5E">
        <w:rPr>
          <w:rFonts w:ascii="Verdana" w:hAnsi="Verdana"/>
          <w:color w:val="000000"/>
          <w:sz w:val="20"/>
        </w:rPr>
        <w:tab/>
      </w:r>
      <w:r w:rsidRPr="00E21C5E">
        <w:rPr>
          <w:rFonts w:ascii="Verdana" w:hAnsi="Verdana"/>
          <w:color w:val="000000"/>
          <w:sz w:val="20"/>
        </w:rPr>
        <w:t>nom(s)/aucun</w:t>
      </w:r>
    </w:p>
    <w:p w14:paraId="429CCC4E" w14:textId="77777777" w:rsidR="00BD1CE0" w:rsidRPr="00E21C5E" w:rsidRDefault="00BD1CE0" w:rsidP="00BD1CE0">
      <w:pPr>
        <w:spacing w:after="0" w:line="240" w:lineRule="auto"/>
        <w:ind w:left="2835" w:hanging="2835"/>
        <w:rPr>
          <w:rFonts w:ascii="Verdana" w:eastAsia="Arial" w:hAnsi="Verdana" w:cs="Times New Roman"/>
          <w:sz w:val="20"/>
          <w:szCs w:val="20"/>
        </w:rPr>
      </w:pPr>
    </w:p>
    <w:p w14:paraId="1456A907" w14:textId="1EE712FC" w:rsidR="00BD1CE0" w:rsidRPr="00E21C5E" w:rsidRDefault="00FA5603" w:rsidP="00FA5603">
      <w:pPr>
        <w:spacing w:after="0" w:line="240" w:lineRule="auto"/>
        <w:ind w:left="2835" w:hanging="2835"/>
        <w:rPr>
          <w:rFonts w:ascii="Verdana" w:eastAsia="Arial" w:hAnsi="Verdana" w:cs="Times New Roman"/>
          <w:sz w:val="20"/>
          <w:szCs w:val="20"/>
        </w:rPr>
      </w:pPr>
      <w:r w:rsidRPr="00E21C5E">
        <w:rPr>
          <w:rFonts w:ascii="Verdana" w:hAnsi="Verdana"/>
          <w:color w:val="000000"/>
          <w:sz w:val="20"/>
        </w:rPr>
        <w:t>Membres excusés :</w:t>
      </w:r>
      <w:r w:rsidRPr="00E21C5E">
        <w:rPr>
          <w:rFonts w:ascii="Verdana" w:hAnsi="Verdana"/>
          <w:color w:val="000000"/>
          <w:sz w:val="20"/>
        </w:rPr>
        <w:tab/>
        <w:t>Jason Snaggs, Shirley Zouboules</w:t>
      </w:r>
    </w:p>
    <w:p w14:paraId="5B9F301B" w14:textId="77777777" w:rsidR="00BD1CE0" w:rsidRPr="00E21C5E" w:rsidRDefault="00BD1CE0" w:rsidP="00BD1CE0">
      <w:pPr>
        <w:spacing w:after="0" w:line="240" w:lineRule="auto"/>
        <w:rPr>
          <w:rFonts w:ascii="Verdana" w:eastAsia="Arial" w:hAnsi="Verdana" w:cs="Times New Roman"/>
          <w:sz w:val="20"/>
          <w:szCs w:val="20"/>
        </w:rPr>
      </w:pPr>
    </w:p>
    <w:p w14:paraId="65EDC86D" w14:textId="77777777" w:rsidR="00461D39" w:rsidRPr="00E21C5E" w:rsidRDefault="00B3626D" w:rsidP="00461D39">
      <w:pPr>
        <w:spacing w:after="0" w:line="240" w:lineRule="auto"/>
        <w:ind w:left="5040" w:hanging="5040"/>
        <w:rPr>
          <w:rFonts w:ascii="Verdana" w:hAnsi="Verdana"/>
          <w:color w:val="000000"/>
          <w:sz w:val="20"/>
        </w:rPr>
      </w:pPr>
      <w:r w:rsidRPr="00E21C5E">
        <w:rPr>
          <w:rFonts w:ascii="Verdana" w:hAnsi="Verdana"/>
          <w:color w:val="000000"/>
          <w:sz w:val="20"/>
        </w:rPr>
        <w:t>Membres du personnel</w:t>
      </w:r>
    </w:p>
    <w:p w14:paraId="05056F5A" w14:textId="700A277D" w:rsidR="00BD1CE0" w:rsidRPr="00E21C5E" w:rsidRDefault="00461D39" w:rsidP="00715D7F">
      <w:pPr>
        <w:spacing w:after="0" w:line="240" w:lineRule="auto"/>
        <w:ind w:left="2835" w:hanging="2835"/>
        <w:rPr>
          <w:rFonts w:ascii="Verdana" w:hAnsi="Verdana"/>
          <w:color w:val="000000"/>
          <w:sz w:val="20"/>
        </w:rPr>
      </w:pPr>
      <w:r w:rsidRPr="00E21C5E">
        <w:rPr>
          <w:rFonts w:ascii="Verdana" w:hAnsi="Verdana"/>
          <w:color w:val="000000"/>
          <w:sz w:val="20"/>
        </w:rPr>
        <w:t>administratif présents :</w:t>
      </w:r>
      <w:r w:rsidR="00B04C1E" w:rsidRPr="00E21C5E">
        <w:rPr>
          <w:rFonts w:ascii="Verdana" w:hAnsi="Verdana"/>
          <w:color w:val="000000"/>
          <w:sz w:val="20"/>
        </w:rPr>
        <w:tab/>
      </w:r>
      <w:r w:rsidR="00B3626D" w:rsidRPr="00E21C5E">
        <w:rPr>
          <w:rFonts w:ascii="Verdana" w:hAnsi="Verdana"/>
          <w:color w:val="000000"/>
          <w:sz w:val="20"/>
        </w:rPr>
        <w:t>Jameel Aziz, Landon Kowalzik, Tram Do, Jordan Martin,</w:t>
      </w:r>
      <w:r w:rsidR="00715D7F" w:rsidRPr="00E21C5E">
        <w:rPr>
          <w:rFonts w:ascii="Verdana" w:hAnsi="Verdana"/>
          <w:color w:val="000000"/>
          <w:sz w:val="20"/>
        </w:rPr>
        <w:t xml:space="preserve"> </w:t>
      </w:r>
      <w:r w:rsidR="00B3626D" w:rsidRPr="00E21C5E">
        <w:rPr>
          <w:rFonts w:ascii="Verdana" w:hAnsi="Verdana"/>
          <w:color w:val="000000"/>
          <w:sz w:val="20"/>
        </w:rPr>
        <w:t>Mike Gibbins et</w:t>
      </w:r>
      <w:r w:rsidR="00BD7413" w:rsidRPr="00E21C5E">
        <w:rPr>
          <w:rFonts w:ascii="Verdana" w:hAnsi="Verdana"/>
          <w:color w:val="000000"/>
          <w:sz w:val="20"/>
        </w:rPr>
        <w:t xml:space="preserve"> </w:t>
      </w:r>
      <w:r w:rsidR="00B3626D" w:rsidRPr="00E21C5E">
        <w:rPr>
          <w:rFonts w:ascii="Verdana" w:hAnsi="Verdana"/>
          <w:color w:val="000000"/>
          <w:sz w:val="20"/>
        </w:rPr>
        <w:t>Pat Thagard</w:t>
      </w:r>
    </w:p>
    <w:p w14:paraId="3C8D869E" w14:textId="77777777" w:rsidR="005C1314" w:rsidRPr="00E21C5E" w:rsidRDefault="005C1314" w:rsidP="00BD1CE0">
      <w:pPr>
        <w:spacing w:after="0" w:line="240" w:lineRule="auto"/>
        <w:ind w:left="2835" w:hanging="2835"/>
        <w:rPr>
          <w:rFonts w:ascii="Verdana" w:eastAsia="Arial" w:hAnsi="Verdana" w:cs="Times New Roman"/>
          <w:sz w:val="20"/>
          <w:szCs w:val="20"/>
        </w:rPr>
      </w:pPr>
    </w:p>
    <w:p w14:paraId="1C723AB6" w14:textId="77777777" w:rsidR="005C1314" w:rsidRPr="00E21C5E" w:rsidRDefault="000B26DF" w:rsidP="00BD1CE0">
      <w:pPr>
        <w:spacing w:after="0" w:line="240" w:lineRule="auto"/>
        <w:ind w:left="2835" w:hanging="2835"/>
        <w:rPr>
          <w:rFonts w:ascii="Verdana" w:eastAsia="Arial" w:hAnsi="Verdana" w:cs="Times New Roman"/>
          <w:sz w:val="20"/>
          <w:szCs w:val="20"/>
        </w:rPr>
      </w:pPr>
      <w:r w:rsidRPr="00E21C5E">
        <w:rPr>
          <w:rFonts w:ascii="Verdana" w:hAnsi="Verdana"/>
          <w:color w:val="000000"/>
          <w:sz w:val="20"/>
        </w:rPr>
        <w:t>Invitées présentes :</w:t>
      </w:r>
      <w:r w:rsidRPr="00E21C5E">
        <w:rPr>
          <w:rFonts w:ascii="Verdana" w:hAnsi="Verdana"/>
          <w:color w:val="000000"/>
          <w:sz w:val="20"/>
        </w:rPr>
        <w:tab/>
        <w:t>Rachael Gray (YWCA), Sara Butt (YWCA) et Noelene Bishop-Nitsiza (YWCA)</w:t>
      </w:r>
    </w:p>
    <w:p w14:paraId="65430D64" w14:textId="77777777" w:rsidR="00057FC7" w:rsidRPr="00E21C5E" w:rsidRDefault="00057FC7" w:rsidP="00BD1CE0">
      <w:pPr>
        <w:spacing w:after="0" w:line="240" w:lineRule="auto"/>
        <w:ind w:left="2835" w:hanging="2835"/>
        <w:rPr>
          <w:rFonts w:ascii="Verdana" w:eastAsia="Arial" w:hAnsi="Verdana" w:cs="Times New Roman"/>
          <w:sz w:val="20"/>
          <w:szCs w:val="20"/>
        </w:rPr>
      </w:pPr>
    </w:p>
    <w:p w14:paraId="586594C9" w14:textId="38FAA056" w:rsidR="00057FC7" w:rsidRPr="00E21C5E" w:rsidRDefault="00FA5603" w:rsidP="00057FC7">
      <w:pPr>
        <w:spacing w:after="0" w:line="240" w:lineRule="auto"/>
        <w:rPr>
          <w:rFonts w:ascii="Verdana" w:eastAsia="Arial" w:hAnsi="Verdana" w:cs="Times New Roman"/>
          <w:sz w:val="20"/>
          <w:szCs w:val="20"/>
        </w:rPr>
      </w:pPr>
      <w:r w:rsidRPr="00E21C5E">
        <w:rPr>
          <w:rFonts w:ascii="Verdana" w:hAnsi="Verdana"/>
          <w:color w:val="000000"/>
          <w:sz w:val="20"/>
        </w:rPr>
        <w:t>Président de la réunion :     Président Wasylciw</w:t>
      </w:r>
      <w:r w:rsidRPr="00E21C5E">
        <w:rPr>
          <w:rFonts w:ascii="Verdana" w:hAnsi="Verdana"/>
          <w:color w:val="000000"/>
          <w:sz w:val="20"/>
        </w:rPr>
        <w:tab/>
      </w:r>
    </w:p>
    <w:p w14:paraId="4C09CC98" w14:textId="77777777" w:rsidR="00BD1CE0" w:rsidRPr="00E21C5E" w:rsidRDefault="00BD1CE0" w:rsidP="00BD1CE0">
      <w:pPr>
        <w:spacing w:after="0" w:line="240" w:lineRule="auto"/>
        <w:rPr>
          <w:rFonts w:ascii="Verdana" w:eastAsia="Arial" w:hAnsi="Verdana" w:cs="Times New Roman"/>
          <w:sz w:val="20"/>
          <w:szCs w:val="20"/>
        </w:rPr>
      </w:pPr>
    </w:p>
    <w:p w14:paraId="2EFABA70" w14:textId="05ED562D" w:rsidR="00BD1CE0" w:rsidRPr="00E21C5E" w:rsidRDefault="00D02E9D" w:rsidP="0057605F">
      <w:pPr>
        <w:pStyle w:val="ListParagraph"/>
        <w:numPr>
          <w:ilvl w:val="0"/>
          <w:numId w:val="1"/>
        </w:numPr>
        <w:spacing w:after="0" w:line="240" w:lineRule="auto"/>
        <w:ind w:left="450" w:hanging="450"/>
        <w:rPr>
          <w:rFonts w:ascii="Verdana" w:eastAsia="Arial" w:hAnsi="Verdana" w:cs="Times New Roman"/>
          <w:sz w:val="20"/>
          <w:szCs w:val="20"/>
        </w:rPr>
      </w:pPr>
      <w:r w:rsidRPr="00E21C5E">
        <w:rPr>
          <w:rFonts w:ascii="Verdana" w:hAnsi="Verdana"/>
          <w:color w:val="000000"/>
          <w:sz w:val="20"/>
        </w:rPr>
        <w:t xml:space="preserve">La réunion débute à </w:t>
      </w:r>
      <w:r w:rsidR="00EF7A76" w:rsidRPr="00E21C5E">
        <w:rPr>
          <w:rFonts w:ascii="Verdana" w:hAnsi="Verdana"/>
          <w:color w:val="000000"/>
          <w:sz w:val="20"/>
        </w:rPr>
        <w:t>19 </w:t>
      </w:r>
      <w:r w:rsidRPr="00E21C5E">
        <w:rPr>
          <w:rFonts w:ascii="Verdana" w:hAnsi="Verdana"/>
          <w:color w:val="000000"/>
          <w:sz w:val="20"/>
        </w:rPr>
        <w:t>h </w:t>
      </w:r>
      <w:r w:rsidR="00E21C5E" w:rsidRPr="00E21C5E">
        <w:rPr>
          <w:rFonts w:ascii="Verdana" w:hAnsi="Verdana"/>
          <w:color w:val="000000"/>
          <w:sz w:val="20"/>
        </w:rPr>
        <w:t>0</w:t>
      </w:r>
      <w:r w:rsidR="00EF7A76" w:rsidRPr="00E21C5E">
        <w:rPr>
          <w:rFonts w:ascii="Verdana" w:hAnsi="Verdana"/>
          <w:color w:val="000000"/>
          <w:sz w:val="20"/>
        </w:rPr>
        <w:t>7</w:t>
      </w:r>
      <w:r w:rsidRPr="00E21C5E">
        <w:rPr>
          <w:rFonts w:ascii="Verdana" w:hAnsi="Verdana"/>
          <w:color w:val="000000"/>
          <w:sz w:val="20"/>
        </w:rPr>
        <w:t>. Six membres du conseil sont présents, le quorum est atteint.</w:t>
      </w:r>
    </w:p>
    <w:p w14:paraId="63CF1EA5" w14:textId="77777777" w:rsidR="00D02E9D" w:rsidRPr="00E21C5E" w:rsidRDefault="00D02E9D" w:rsidP="0057605F">
      <w:pPr>
        <w:pStyle w:val="ListParagraph"/>
        <w:spacing w:after="0" w:line="240" w:lineRule="auto"/>
        <w:ind w:left="450" w:hanging="450"/>
        <w:rPr>
          <w:rFonts w:ascii="Verdana" w:eastAsia="Arial" w:hAnsi="Verdana" w:cs="Times New Roman"/>
          <w:sz w:val="16"/>
          <w:szCs w:val="16"/>
        </w:rPr>
      </w:pPr>
    </w:p>
    <w:p w14:paraId="1BD7967B" w14:textId="77777777" w:rsidR="00D02E9D" w:rsidRPr="00E21C5E" w:rsidRDefault="00B3626D" w:rsidP="0057605F">
      <w:pPr>
        <w:pStyle w:val="ListParagraph"/>
        <w:numPr>
          <w:ilvl w:val="0"/>
          <w:numId w:val="1"/>
        </w:numPr>
        <w:spacing w:after="0" w:line="240" w:lineRule="auto"/>
        <w:ind w:left="450" w:hanging="450"/>
        <w:rPr>
          <w:rFonts w:ascii="Verdana" w:eastAsia="Arial" w:hAnsi="Verdana" w:cs="Times New Roman"/>
          <w:sz w:val="20"/>
          <w:szCs w:val="20"/>
        </w:rPr>
      </w:pPr>
      <w:r w:rsidRPr="00E21C5E">
        <w:rPr>
          <w:rFonts w:ascii="Verdana" w:hAnsi="Verdana"/>
          <w:color w:val="000000"/>
          <w:sz w:val="20"/>
        </w:rPr>
        <w:t>Le président Wasylciw reconnaît respectueusement que nous vivons, travaillons et apprenons sur le territoire du chef Drygeese dans la région d’Akaitcho, le territoire traditionnel de la Première Nation des Dénés Yellowknives.</w:t>
      </w:r>
    </w:p>
    <w:p w14:paraId="38B4ADCC" w14:textId="77777777" w:rsidR="00D02E9D" w:rsidRPr="00E21C5E" w:rsidRDefault="00D02E9D" w:rsidP="0057605F">
      <w:pPr>
        <w:pStyle w:val="ListParagraph"/>
        <w:ind w:left="450" w:hanging="450"/>
        <w:rPr>
          <w:rFonts w:ascii="Verdana" w:eastAsia="Arial" w:hAnsi="Verdana" w:cs="Times New Roman"/>
          <w:sz w:val="16"/>
          <w:szCs w:val="16"/>
        </w:rPr>
      </w:pPr>
    </w:p>
    <w:p w14:paraId="067C3F08" w14:textId="5BFE311B" w:rsidR="00D02E9D" w:rsidRPr="00E21C5E" w:rsidRDefault="00B3626D" w:rsidP="000B26DF">
      <w:pPr>
        <w:pStyle w:val="ListParagraph"/>
        <w:numPr>
          <w:ilvl w:val="0"/>
          <w:numId w:val="1"/>
        </w:numPr>
        <w:spacing w:after="0" w:line="240" w:lineRule="auto"/>
        <w:ind w:left="450" w:hanging="450"/>
        <w:rPr>
          <w:rFonts w:ascii="Verdana" w:eastAsia="Arial" w:hAnsi="Verdana" w:cs="Times New Roman"/>
          <w:sz w:val="20"/>
          <w:szCs w:val="20"/>
        </w:rPr>
      </w:pPr>
      <w:r w:rsidRPr="00E21C5E">
        <w:rPr>
          <w:rFonts w:ascii="Verdana" w:hAnsi="Verdana"/>
          <w:color w:val="000000"/>
          <w:sz w:val="20"/>
        </w:rPr>
        <w:t>Le président Wasylciw souhaite la bienvenue aux invité</w:t>
      </w:r>
      <w:r w:rsidR="003C1D9E" w:rsidRPr="00E21C5E">
        <w:rPr>
          <w:rFonts w:ascii="Verdana" w:hAnsi="Verdana"/>
          <w:color w:val="000000"/>
          <w:sz w:val="20"/>
        </w:rPr>
        <w:t>e</w:t>
      </w:r>
      <w:r w:rsidRPr="00E21C5E">
        <w:rPr>
          <w:rFonts w:ascii="Verdana" w:hAnsi="Verdana"/>
          <w:color w:val="000000"/>
          <w:sz w:val="20"/>
        </w:rPr>
        <w:t>s et remercie toutes les personnes présentes dans la salle pour tout ce qu’elles font pour YK1.</w:t>
      </w:r>
    </w:p>
    <w:p w14:paraId="678ADA2A" w14:textId="77777777" w:rsidR="004F6CC6" w:rsidRPr="00E21C5E" w:rsidRDefault="004F6CC6" w:rsidP="0057605F">
      <w:pPr>
        <w:pStyle w:val="ListParagraph"/>
        <w:ind w:left="450" w:hanging="450"/>
        <w:rPr>
          <w:rFonts w:ascii="Verdana" w:eastAsia="Arial" w:hAnsi="Verdana" w:cs="Times New Roman"/>
          <w:sz w:val="16"/>
          <w:szCs w:val="16"/>
        </w:rPr>
      </w:pPr>
    </w:p>
    <w:p w14:paraId="54E0694E" w14:textId="77777777" w:rsidR="000B26DF" w:rsidRPr="00E21C5E" w:rsidRDefault="00B3626D" w:rsidP="0009142B">
      <w:pPr>
        <w:pStyle w:val="ListParagraph"/>
        <w:numPr>
          <w:ilvl w:val="0"/>
          <w:numId w:val="1"/>
        </w:numPr>
        <w:spacing w:after="0" w:line="240" w:lineRule="auto"/>
        <w:ind w:left="450" w:hanging="450"/>
        <w:rPr>
          <w:rFonts w:ascii="Verdana" w:eastAsia="Arial" w:hAnsi="Verdana" w:cs="Times New Roman"/>
          <w:i/>
          <w:sz w:val="20"/>
          <w:szCs w:val="20"/>
        </w:rPr>
      </w:pPr>
      <w:r w:rsidRPr="00E21C5E">
        <w:rPr>
          <w:rFonts w:ascii="Verdana" w:hAnsi="Verdana"/>
          <w:color w:val="000000"/>
          <w:sz w:val="20"/>
        </w:rPr>
        <w:t>Déclaration de conflit d’intérêts : aucune</w:t>
      </w:r>
    </w:p>
    <w:p w14:paraId="4034AC54" w14:textId="77777777" w:rsidR="000B26DF" w:rsidRPr="00E21C5E" w:rsidRDefault="000B26DF" w:rsidP="000B26DF">
      <w:pPr>
        <w:pStyle w:val="ListParagraph"/>
        <w:rPr>
          <w:rFonts w:ascii="Verdana" w:eastAsia="Arial" w:hAnsi="Verdana" w:cs="Times New Roman"/>
          <w:b/>
          <w:sz w:val="20"/>
          <w:szCs w:val="20"/>
        </w:rPr>
      </w:pPr>
    </w:p>
    <w:p w14:paraId="3FC3E7EF" w14:textId="77777777" w:rsidR="000B26DF" w:rsidRPr="00E21C5E" w:rsidRDefault="00B3626D" w:rsidP="0009142B">
      <w:pPr>
        <w:pStyle w:val="ListParagraph"/>
        <w:numPr>
          <w:ilvl w:val="0"/>
          <w:numId w:val="1"/>
        </w:numPr>
        <w:spacing w:after="0" w:line="240" w:lineRule="auto"/>
        <w:ind w:left="450" w:hanging="450"/>
        <w:rPr>
          <w:rFonts w:ascii="Verdana" w:eastAsia="Arial" w:hAnsi="Verdana" w:cs="Times New Roman"/>
          <w:i/>
          <w:sz w:val="20"/>
          <w:szCs w:val="20"/>
        </w:rPr>
      </w:pPr>
      <w:r w:rsidRPr="00E21C5E">
        <w:rPr>
          <w:rFonts w:ascii="Verdana" w:hAnsi="Verdana"/>
          <w:color w:val="000000"/>
          <w:sz w:val="20"/>
        </w:rPr>
        <w:t>Adoption de l’ordre du jour</w:t>
      </w:r>
    </w:p>
    <w:p w14:paraId="59A5985C" w14:textId="76707332" w:rsidR="000B26DF" w:rsidRPr="00E21C5E" w:rsidRDefault="00B3626D" w:rsidP="000B26DF">
      <w:pPr>
        <w:spacing w:after="0" w:line="240" w:lineRule="auto"/>
        <w:ind w:firstLine="450"/>
        <w:rPr>
          <w:rFonts w:ascii="Verdana" w:eastAsia="Arial" w:hAnsi="Verdana" w:cs="Times New Roman"/>
          <w:i/>
          <w:sz w:val="20"/>
          <w:szCs w:val="20"/>
        </w:rPr>
      </w:pPr>
      <w:r w:rsidRPr="00E21C5E">
        <w:rPr>
          <w:rFonts w:ascii="Verdana" w:hAnsi="Verdana"/>
          <w:b/>
          <w:color w:val="000000"/>
          <w:sz w:val="20"/>
        </w:rPr>
        <w:t>Motion n</w:t>
      </w:r>
      <w:r w:rsidRPr="00E21C5E">
        <w:rPr>
          <w:rFonts w:ascii="Verdana" w:hAnsi="Verdana"/>
          <w:b/>
          <w:color w:val="000000"/>
          <w:sz w:val="20"/>
          <w:vertAlign w:val="superscript"/>
        </w:rPr>
        <w:t>o</w:t>
      </w:r>
      <w:r w:rsidRPr="00E21C5E">
        <w:rPr>
          <w:rFonts w:ascii="Verdana" w:hAnsi="Verdana"/>
          <w:b/>
          <w:color w:val="000000"/>
          <w:sz w:val="20"/>
        </w:rPr>
        <w:t> </w:t>
      </w:r>
      <w:r w:rsidR="00D82CDA" w:rsidRPr="00E21C5E">
        <w:rPr>
          <w:rFonts w:ascii="Verdana" w:eastAsia="Arial" w:hAnsi="Verdana" w:cs="Times New Roman"/>
          <w:b/>
          <w:sz w:val="20"/>
          <w:szCs w:val="20"/>
        </w:rPr>
        <w:t>03-01-22/23</w:t>
      </w:r>
      <w:r w:rsidR="00D82CDA" w:rsidRPr="00E21C5E">
        <w:rPr>
          <w:rFonts w:ascii="Verdana" w:eastAsia="Arial" w:hAnsi="Verdana" w:cs="Times New Roman"/>
          <w:sz w:val="20"/>
          <w:szCs w:val="20"/>
        </w:rPr>
        <w:t xml:space="preserve"> </w:t>
      </w:r>
    </w:p>
    <w:p w14:paraId="40D2E7C6" w14:textId="77777777" w:rsidR="004F6CC6" w:rsidRPr="00E21C5E" w:rsidRDefault="00B3626D" w:rsidP="000B26DF">
      <w:pPr>
        <w:spacing w:after="0" w:line="240" w:lineRule="auto"/>
        <w:ind w:firstLine="450"/>
        <w:rPr>
          <w:rFonts w:ascii="Verdana" w:eastAsia="Arial" w:hAnsi="Verdana" w:cs="Times New Roman"/>
          <w:i/>
          <w:sz w:val="20"/>
          <w:szCs w:val="20"/>
        </w:rPr>
      </w:pPr>
      <w:r w:rsidRPr="00E21C5E">
        <w:rPr>
          <w:rFonts w:ascii="Verdana" w:hAnsi="Verdana"/>
          <w:i/>
          <w:color w:val="000000"/>
          <w:sz w:val="20"/>
        </w:rPr>
        <w:t>Je propose que l’on accepte l’ordre du jour tel que présenté.</w:t>
      </w:r>
    </w:p>
    <w:p w14:paraId="76127569" w14:textId="629D273C" w:rsidR="000B26DF" w:rsidRPr="00E21C5E" w:rsidRDefault="00B3626D" w:rsidP="0057605F">
      <w:pPr>
        <w:spacing w:after="0" w:line="240" w:lineRule="auto"/>
        <w:ind w:left="450"/>
        <w:rPr>
          <w:rFonts w:ascii="Verdana" w:eastAsia="Arial" w:hAnsi="Verdana" w:cs="Times New Roman"/>
          <w:sz w:val="20"/>
          <w:szCs w:val="20"/>
        </w:rPr>
      </w:pPr>
      <w:r w:rsidRPr="00E21C5E">
        <w:rPr>
          <w:rFonts w:ascii="Verdana" w:hAnsi="Verdana"/>
          <w:color w:val="000000"/>
          <w:sz w:val="20"/>
        </w:rPr>
        <w:t>Motion proposée par M. Brookes et appuyée par Mme Bell</w:t>
      </w:r>
      <w:r w:rsidRPr="00E21C5E">
        <w:rPr>
          <w:rFonts w:ascii="Verdana" w:hAnsi="Verdana"/>
          <w:color w:val="000000"/>
          <w:sz w:val="20"/>
        </w:rPr>
        <w:tab/>
      </w:r>
      <w:r w:rsidRPr="00E21C5E">
        <w:rPr>
          <w:rFonts w:ascii="Verdana" w:hAnsi="Verdana"/>
          <w:color w:val="000000"/>
          <w:sz w:val="20"/>
        </w:rPr>
        <w:tab/>
      </w:r>
      <w:r w:rsidRPr="00E21C5E">
        <w:rPr>
          <w:rFonts w:ascii="Verdana" w:hAnsi="Verdana"/>
          <w:color w:val="000000"/>
          <w:sz w:val="20"/>
        </w:rPr>
        <w:tab/>
      </w:r>
    </w:p>
    <w:p w14:paraId="3D2F3F38" w14:textId="77777777" w:rsidR="000B26DF" w:rsidRPr="00E21C5E" w:rsidRDefault="000B26DF" w:rsidP="0057605F">
      <w:pPr>
        <w:spacing w:after="0" w:line="240" w:lineRule="auto"/>
        <w:ind w:left="450"/>
        <w:rPr>
          <w:rFonts w:ascii="Verdana" w:eastAsia="Arial" w:hAnsi="Verdana" w:cs="Times New Roman"/>
          <w:sz w:val="20"/>
          <w:szCs w:val="20"/>
        </w:rPr>
      </w:pPr>
    </w:p>
    <w:p w14:paraId="58992DC5" w14:textId="53004AAF" w:rsidR="000B26DF" w:rsidRPr="00E21C5E" w:rsidRDefault="00B3626D" w:rsidP="000B26DF">
      <w:pPr>
        <w:spacing w:after="0" w:line="240" w:lineRule="auto"/>
        <w:ind w:left="450"/>
        <w:rPr>
          <w:rFonts w:ascii="Verdana" w:eastAsia="Arial" w:hAnsi="Verdana" w:cs="Times New Roman"/>
          <w:b/>
          <w:sz w:val="20"/>
          <w:szCs w:val="20"/>
        </w:rPr>
      </w:pPr>
      <w:r w:rsidRPr="00E21C5E">
        <w:rPr>
          <w:rFonts w:ascii="Verdana" w:hAnsi="Verdana"/>
          <w:b/>
          <w:color w:val="000000"/>
          <w:sz w:val="20"/>
        </w:rPr>
        <w:t>Motion n</w:t>
      </w:r>
      <w:r w:rsidRPr="00E21C5E">
        <w:rPr>
          <w:rFonts w:ascii="Verdana" w:hAnsi="Verdana"/>
          <w:b/>
          <w:color w:val="000000"/>
          <w:sz w:val="20"/>
          <w:vertAlign w:val="superscript"/>
        </w:rPr>
        <w:t>o</w:t>
      </w:r>
      <w:r w:rsidRPr="00E21C5E">
        <w:rPr>
          <w:rFonts w:ascii="Verdana" w:hAnsi="Verdana"/>
          <w:b/>
          <w:color w:val="000000"/>
          <w:sz w:val="20"/>
        </w:rPr>
        <w:t> </w:t>
      </w:r>
      <w:r w:rsidR="008F026B" w:rsidRPr="00E21C5E">
        <w:rPr>
          <w:rFonts w:ascii="Verdana" w:eastAsia="Arial" w:hAnsi="Verdana" w:cs="Times New Roman"/>
          <w:b/>
          <w:sz w:val="20"/>
          <w:szCs w:val="20"/>
        </w:rPr>
        <w:t xml:space="preserve">03-02-22/23 </w:t>
      </w:r>
    </w:p>
    <w:p w14:paraId="077DC406" w14:textId="73A747EE" w:rsidR="000B26DF" w:rsidRPr="00E21C5E" w:rsidRDefault="00B3626D" w:rsidP="000B26DF">
      <w:pPr>
        <w:spacing w:after="0" w:line="240" w:lineRule="auto"/>
        <w:ind w:left="450"/>
        <w:rPr>
          <w:rFonts w:ascii="Verdana" w:eastAsia="Arial" w:hAnsi="Verdana" w:cs="Times New Roman"/>
          <w:sz w:val="20"/>
          <w:szCs w:val="20"/>
        </w:rPr>
      </w:pPr>
      <w:r w:rsidRPr="00E21C5E">
        <w:rPr>
          <w:rFonts w:ascii="Verdana" w:hAnsi="Verdana"/>
          <w:color w:val="000000"/>
          <w:sz w:val="20"/>
        </w:rPr>
        <w:t xml:space="preserve">Je propose de modifier l’ordre du jour pour y ajouter au point 11.4, la nomination d’un </w:t>
      </w:r>
      <w:r w:rsidR="000A7D6F" w:rsidRPr="00E21C5E">
        <w:rPr>
          <w:rFonts w:ascii="Verdana" w:hAnsi="Verdana"/>
          <w:color w:val="000000"/>
          <w:sz w:val="20"/>
        </w:rPr>
        <w:t>auditeur</w:t>
      </w:r>
      <w:r w:rsidRPr="00E21C5E">
        <w:rPr>
          <w:rFonts w:ascii="Verdana" w:hAnsi="Verdana"/>
          <w:color w:val="000000"/>
          <w:sz w:val="20"/>
        </w:rPr>
        <w:t>.</w:t>
      </w:r>
    </w:p>
    <w:p w14:paraId="7ED5CB67" w14:textId="0E2B0B7E" w:rsidR="004F6CC6" w:rsidRPr="00E21C5E" w:rsidRDefault="00B3626D" w:rsidP="000B26DF">
      <w:pPr>
        <w:spacing w:after="0" w:line="240" w:lineRule="auto"/>
        <w:ind w:left="450"/>
        <w:rPr>
          <w:rFonts w:ascii="Verdana" w:eastAsia="Arial" w:hAnsi="Verdana" w:cs="Times New Roman"/>
          <w:sz w:val="20"/>
          <w:szCs w:val="20"/>
        </w:rPr>
      </w:pPr>
      <w:r w:rsidRPr="00E21C5E">
        <w:rPr>
          <w:rFonts w:ascii="Verdana" w:hAnsi="Verdana"/>
          <w:color w:val="000000"/>
          <w:sz w:val="20"/>
        </w:rPr>
        <w:t>Motion proposée par M. Brookes et appuyée par Mme Drew</w:t>
      </w:r>
      <w:r w:rsidRPr="00E21C5E">
        <w:rPr>
          <w:rFonts w:ascii="Verdana" w:hAnsi="Verdana"/>
          <w:color w:val="000000"/>
          <w:sz w:val="20"/>
        </w:rPr>
        <w:tab/>
      </w:r>
    </w:p>
    <w:p w14:paraId="2BBD1EF2" w14:textId="3E8AF3A0" w:rsidR="0092164A" w:rsidRPr="00E21C5E" w:rsidRDefault="00B3626D" w:rsidP="00512429">
      <w:pPr>
        <w:spacing w:before="120" w:after="0" w:line="240" w:lineRule="auto"/>
        <w:ind w:left="448"/>
        <w:rPr>
          <w:rFonts w:ascii="Verdana" w:hAnsi="Verdana"/>
          <w:b/>
          <w:color w:val="000000"/>
          <w:sz w:val="20"/>
        </w:rPr>
      </w:pPr>
      <w:r w:rsidRPr="00E21C5E">
        <w:rPr>
          <w:rFonts w:ascii="Verdana" w:hAnsi="Verdana"/>
          <w:color w:val="000000"/>
          <w:sz w:val="20"/>
        </w:rPr>
        <w:tab/>
      </w:r>
      <w:r w:rsidRPr="00E21C5E">
        <w:rPr>
          <w:rFonts w:ascii="Verdana" w:hAnsi="Verdana"/>
          <w:color w:val="000000"/>
          <w:sz w:val="20"/>
        </w:rPr>
        <w:tab/>
      </w:r>
      <w:r w:rsidRPr="00E21C5E">
        <w:rPr>
          <w:rFonts w:ascii="Verdana" w:hAnsi="Verdana"/>
          <w:color w:val="000000"/>
          <w:sz w:val="20"/>
        </w:rPr>
        <w:tab/>
      </w:r>
      <w:r w:rsidRPr="00E21C5E">
        <w:rPr>
          <w:rFonts w:ascii="Verdana" w:hAnsi="Verdana"/>
          <w:color w:val="000000"/>
          <w:sz w:val="20"/>
        </w:rPr>
        <w:tab/>
      </w:r>
      <w:r w:rsidRPr="00E21C5E">
        <w:rPr>
          <w:rFonts w:ascii="Verdana" w:hAnsi="Verdana"/>
          <w:color w:val="000000"/>
          <w:sz w:val="20"/>
        </w:rPr>
        <w:tab/>
      </w:r>
      <w:r w:rsidRPr="00E21C5E">
        <w:rPr>
          <w:rFonts w:ascii="Verdana" w:hAnsi="Verdana"/>
          <w:color w:val="000000"/>
          <w:sz w:val="20"/>
        </w:rPr>
        <w:tab/>
      </w:r>
      <w:r w:rsidRPr="00E21C5E">
        <w:rPr>
          <w:rFonts w:ascii="Verdana" w:hAnsi="Verdana"/>
          <w:color w:val="000000"/>
          <w:sz w:val="20"/>
        </w:rPr>
        <w:tab/>
      </w:r>
      <w:r w:rsidR="00ED6352" w:rsidRPr="00E21C5E">
        <w:rPr>
          <w:rFonts w:ascii="Verdana" w:hAnsi="Verdana"/>
          <w:color w:val="000000"/>
          <w:sz w:val="20"/>
        </w:rPr>
        <w:tab/>
      </w:r>
      <w:r w:rsidR="00EB6896" w:rsidRPr="00E21C5E">
        <w:rPr>
          <w:rFonts w:ascii="Verdana" w:hAnsi="Verdana"/>
          <w:b/>
          <w:color w:val="000000"/>
          <w:sz w:val="20"/>
        </w:rPr>
        <w:t xml:space="preserve">       </w:t>
      </w:r>
      <w:r w:rsidRPr="00E21C5E">
        <w:rPr>
          <w:rFonts w:ascii="Verdana" w:hAnsi="Verdana"/>
          <w:b/>
          <w:color w:val="000000"/>
          <w:sz w:val="20"/>
        </w:rPr>
        <w:t>Motion n</w:t>
      </w:r>
      <w:r w:rsidRPr="00E21C5E">
        <w:rPr>
          <w:rFonts w:ascii="Verdana" w:hAnsi="Verdana"/>
          <w:b/>
          <w:color w:val="000000"/>
          <w:sz w:val="20"/>
          <w:vertAlign w:val="superscript"/>
        </w:rPr>
        <w:t>o</w:t>
      </w:r>
      <w:r w:rsidRPr="00E21C5E">
        <w:rPr>
          <w:rFonts w:ascii="Verdana" w:hAnsi="Verdana"/>
          <w:b/>
          <w:color w:val="000000"/>
          <w:sz w:val="20"/>
        </w:rPr>
        <w:t> </w:t>
      </w:r>
      <w:r w:rsidR="00477359" w:rsidRPr="00E21C5E">
        <w:rPr>
          <w:rFonts w:ascii="Verdana" w:eastAsia="Arial" w:hAnsi="Verdana" w:cs="Times New Roman"/>
          <w:b/>
          <w:sz w:val="20"/>
          <w:szCs w:val="20"/>
        </w:rPr>
        <w:t>03-02-22/23</w:t>
      </w:r>
      <w:r w:rsidR="00EB6896" w:rsidRPr="00E21C5E">
        <w:rPr>
          <w:rFonts w:ascii="Verdana" w:hAnsi="Verdana"/>
          <w:b/>
          <w:color w:val="000000"/>
          <w:sz w:val="20"/>
        </w:rPr>
        <w:t xml:space="preserve">      </w:t>
      </w:r>
      <w:r w:rsidRPr="00E21C5E">
        <w:rPr>
          <w:rFonts w:ascii="Verdana" w:hAnsi="Verdana"/>
          <w:b/>
          <w:color w:val="000000"/>
          <w:sz w:val="20"/>
        </w:rPr>
        <w:t>Adoptée</w:t>
      </w:r>
    </w:p>
    <w:p w14:paraId="109FA510" w14:textId="0665A6DA" w:rsidR="000B26DF" w:rsidRPr="00E21C5E" w:rsidRDefault="00ED6352" w:rsidP="000B26DF">
      <w:pPr>
        <w:spacing w:after="0" w:line="240" w:lineRule="auto"/>
        <w:ind w:left="450"/>
        <w:rPr>
          <w:rFonts w:ascii="Verdana" w:eastAsia="Arial" w:hAnsi="Verdana" w:cs="Times New Roman"/>
          <w:b/>
          <w:sz w:val="20"/>
          <w:szCs w:val="20"/>
        </w:rPr>
      </w:pPr>
      <w:r w:rsidRPr="00E21C5E">
        <w:rPr>
          <w:rFonts w:ascii="Verdana" w:hAnsi="Verdana"/>
          <w:b/>
          <w:color w:val="000000"/>
          <w:sz w:val="20"/>
        </w:rPr>
        <w:tab/>
      </w:r>
      <w:r w:rsidRPr="00E21C5E">
        <w:rPr>
          <w:rFonts w:ascii="Verdana" w:hAnsi="Verdana"/>
          <w:b/>
          <w:color w:val="000000"/>
          <w:sz w:val="20"/>
        </w:rPr>
        <w:tab/>
      </w:r>
      <w:r w:rsidRPr="00E21C5E">
        <w:rPr>
          <w:rFonts w:ascii="Verdana" w:hAnsi="Verdana"/>
          <w:b/>
          <w:color w:val="000000"/>
          <w:sz w:val="20"/>
        </w:rPr>
        <w:tab/>
      </w:r>
      <w:r w:rsidRPr="00E21C5E">
        <w:rPr>
          <w:rFonts w:ascii="Verdana" w:hAnsi="Verdana"/>
          <w:b/>
          <w:color w:val="000000"/>
          <w:sz w:val="20"/>
        </w:rPr>
        <w:tab/>
      </w:r>
      <w:r w:rsidRPr="00E21C5E">
        <w:rPr>
          <w:rFonts w:ascii="Verdana" w:hAnsi="Verdana"/>
          <w:b/>
          <w:color w:val="000000"/>
          <w:sz w:val="20"/>
        </w:rPr>
        <w:tab/>
      </w:r>
      <w:r w:rsidRPr="00E21C5E">
        <w:rPr>
          <w:rFonts w:ascii="Verdana" w:hAnsi="Verdana"/>
          <w:b/>
          <w:color w:val="000000"/>
          <w:sz w:val="20"/>
        </w:rPr>
        <w:tab/>
      </w:r>
      <w:r w:rsidR="004E76EF" w:rsidRPr="00E21C5E">
        <w:rPr>
          <w:rFonts w:ascii="Verdana" w:hAnsi="Verdana"/>
          <w:b/>
          <w:color w:val="000000"/>
          <w:sz w:val="20"/>
        </w:rPr>
        <w:tab/>
      </w:r>
      <w:r w:rsidR="00B3626D" w:rsidRPr="00E21C5E">
        <w:rPr>
          <w:rFonts w:ascii="Verdana" w:hAnsi="Verdana"/>
          <w:b/>
          <w:color w:val="000000"/>
          <w:sz w:val="20"/>
        </w:rPr>
        <w:t>Motion principale n</w:t>
      </w:r>
      <w:r w:rsidR="00B3626D" w:rsidRPr="00E21C5E">
        <w:rPr>
          <w:rFonts w:ascii="Verdana" w:hAnsi="Verdana"/>
          <w:b/>
          <w:color w:val="000000"/>
          <w:sz w:val="20"/>
          <w:vertAlign w:val="superscript"/>
        </w:rPr>
        <w:t>o</w:t>
      </w:r>
      <w:r w:rsidR="00B3626D" w:rsidRPr="00E21C5E">
        <w:rPr>
          <w:rFonts w:ascii="Verdana" w:hAnsi="Verdana"/>
          <w:b/>
          <w:color w:val="000000"/>
          <w:sz w:val="20"/>
        </w:rPr>
        <w:t> </w:t>
      </w:r>
      <w:r w:rsidR="004B09D6" w:rsidRPr="00E21C5E">
        <w:rPr>
          <w:rFonts w:ascii="Verdana" w:eastAsia="Arial" w:hAnsi="Verdana" w:cs="Times New Roman"/>
          <w:b/>
          <w:sz w:val="20"/>
          <w:szCs w:val="20"/>
        </w:rPr>
        <w:t>03-01-22/23</w:t>
      </w:r>
      <w:r w:rsidR="004E76EF" w:rsidRPr="00E21C5E">
        <w:rPr>
          <w:rFonts w:ascii="Verdana" w:hAnsi="Verdana"/>
          <w:b/>
          <w:color w:val="000000"/>
          <w:sz w:val="20"/>
        </w:rPr>
        <w:t xml:space="preserve">      </w:t>
      </w:r>
      <w:r w:rsidR="002937B1" w:rsidRPr="00E21C5E">
        <w:rPr>
          <w:rFonts w:ascii="Verdana" w:hAnsi="Verdana"/>
          <w:b/>
          <w:color w:val="000000"/>
          <w:sz w:val="20"/>
        </w:rPr>
        <w:t>A</w:t>
      </w:r>
      <w:r w:rsidR="00B3626D" w:rsidRPr="00E21C5E">
        <w:rPr>
          <w:rFonts w:ascii="Verdana" w:hAnsi="Verdana"/>
          <w:b/>
          <w:color w:val="000000"/>
          <w:sz w:val="20"/>
        </w:rPr>
        <w:t>doptée</w:t>
      </w:r>
    </w:p>
    <w:p w14:paraId="578C19DF" w14:textId="77777777" w:rsidR="004F6CC6" w:rsidRPr="00E21C5E" w:rsidRDefault="004F6CC6" w:rsidP="0057605F">
      <w:pPr>
        <w:spacing w:after="0" w:line="240" w:lineRule="auto"/>
        <w:ind w:left="450" w:hanging="450"/>
        <w:rPr>
          <w:rFonts w:ascii="Verdana" w:eastAsia="Arial" w:hAnsi="Verdana" w:cs="Times New Roman"/>
          <w:b/>
          <w:sz w:val="16"/>
          <w:szCs w:val="16"/>
        </w:rPr>
      </w:pPr>
    </w:p>
    <w:p w14:paraId="34C96FA8" w14:textId="77777777" w:rsidR="000B26DF" w:rsidRPr="00E21C5E" w:rsidRDefault="00B3626D" w:rsidP="0057605F">
      <w:pPr>
        <w:pStyle w:val="ListParagraph"/>
        <w:numPr>
          <w:ilvl w:val="0"/>
          <w:numId w:val="1"/>
        </w:numPr>
        <w:spacing w:after="0" w:line="240" w:lineRule="auto"/>
        <w:ind w:left="450" w:hanging="450"/>
        <w:rPr>
          <w:rFonts w:ascii="Verdana" w:eastAsia="Arial" w:hAnsi="Verdana" w:cs="Times New Roman"/>
          <w:sz w:val="20"/>
          <w:szCs w:val="20"/>
        </w:rPr>
      </w:pPr>
      <w:r w:rsidRPr="00E21C5E">
        <w:rPr>
          <w:rFonts w:ascii="Verdana" w:hAnsi="Verdana"/>
          <w:color w:val="000000"/>
          <w:sz w:val="20"/>
        </w:rPr>
        <w:t>Délégations et présentations (présentation jointe)</w:t>
      </w:r>
    </w:p>
    <w:p w14:paraId="2ECD4C3C" w14:textId="77777777" w:rsidR="000B26DF" w:rsidRPr="00E21C5E" w:rsidRDefault="00B3626D" w:rsidP="000B26DF">
      <w:pPr>
        <w:spacing w:after="0" w:line="240" w:lineRule="auto"/>
        <w:ind w:firstLine="450"/>
        <w:rPr>
          <w:rFonts w:ascii="Verdana" w:hAnsi="Verdana"/>
          <w:color w:val="000000"/>
          <w:sz w:val="20"/>
        </w:rPr>
      </w:pPr>
      <w:r w:rsidRPr="00E21C5E">
        <w:rPr>
          <w:rFonts w:ascii="Verdana" w:hAnsi="Verdana"/>
          <w:color w:val="000000"/>
          <w:sz w:val="20"/>
        </w:rPr>
        <w:t>Rachael Gray, Sara Butt et Noelene Bishop-Nitsiza font une présentation au nom de la YWCA.</w:t>
      </w:r>
    </w:p>
    <w:p w14:paraId="188439B8" w14:textId="23A70044" w:rsidR="005E1595" w:rsidRPr="00E21C5E" w:rsidRDefault="005E1595" w:rsidP="005E1595">
      <w:pPr>
        <w:tabs>
          <w:tab w:val="left" w:pos="4067"/>
        </w:tabs>
        <w:rPr>
          <w:rFonts w:ascii="Verdana" w:eastAsia="Arial" w:hAnsi="Verdana" w:cs="Times New Roman"/>
          <w:sz w:val="20"/>
          <w:szCs w:val="20"/>
        </w:rPr>
      </w:pPr>
      <w:r w:rsidRPr="00E21C5E">
        <w:rPr>
          <w:rFonts w:ascii="Verdana" w:eastAsia="Arial" w:hAnsi="Verdana" w:cs="Times New Roman"/>
          <w:sz w:val="20"/>
          <w:szCs w:val="20"/>
        </w:rPr>
        <w:tab/>
      </w:r>
    </w:p>
    <w:p w14:paraId="27DA8C30" w14:textId="77777777" w:rsidR="00014AC2" w:rsidRPr="00E21C5E" w:rsidRDefault="00014AC2">
      <w:pPr>
        <w:rPr>
          <w:rFonts w:ascii="Verdana" w:hAnsi="Verdana"/>
          <w:color w:val="000000"/>
          <w:sz w:val="20"/>
        </w:rPr>
      </w:pPr>
      <w:r w:rsidRPr="00E21C5E">
        <w:rPr>
          <w:rFonts w:ascii="Verdana" w:hAnsi="Verdana"/>
          <w:color w:val="000000"/>
          <w:sz w:val="20"/>
        </w:rPr>
        <w:br w:type="page"/>
      </w:r>
    </w:p>
    <w:p w14:paraId="14F26939" w14:textId="613776EF" w:rsidR="000B26DF" w:rsidRPr="00E21C5E" w:rsidRDefault="00B3626D" w:rsidP="00014AC2">
      <w:pPr>
        <w:pStyle w:val="ListParagraph"/>
        <w:keepLines/>
        <w:tabs>
          <w:tab w:val="left" w:pos="450"/>
          <w:tab w:val="left" w:pos="2492"/>
          <w:tab w:val="left" w:pos="8300"/>
        </w:tabs>
        <w:spacing w:before="81"/>
        <w:ind w:left="448"/>
        <w:rPr>
          <w:rFonts w:ascii="Verdana" w:hAnsi="Verdana"/>
          <w:spacing w:val="-2"/>
          <w:sz w:val="20"/>
          <w:szCs w:val="20"/>
        </w:rPr>
      </w:pPr>
      <w:r w:rsidRPr="00E21C5E">
        <w:rPr>
          <w:rFonts w:ascii="Verdana" w:hAnsi="Verdana"/>
          <w:color w:val="000000"/>
          <w:sz w:val="20"/>
        </w:rPr>
        <w:lastRenderedPageBreak/>
        <w:t>Questions :</w:t>
      </w:r>
      <w:r w:rsidRPr="00E21C5E">
        <w:rPr>
          <w:rFonts w:ascii="Verdana" w:hAnsi="Verdana"/>
          <w:color w:val="000000"/>
          <w:sz w:val="20"/>
        </w:rPr>
        <w:tab/>
      </w:r>
      <w:r w:rsidR="00C00516" w:rsidRPr="00E21C5E">
        <w:rPr>
          <w:rFonts w:ascii="Verdana" w:hAnsi="Verdana"/>
          <w:color w:val="000000"/>
          <w:sz w:val="20"/>
        </w:rPr>
        <w:tab/>
      </w:r>
    </w:p>
    <w:p w14:paraId="32BB77DD" w14:textId="77777777" w:rsidR="000B26DF" w:rsidRPr="00E21C5E" w:rsidRDefault="00B3626D" w:rsidP="00014AC2">
      <w:pPr>
        <w:pStyle w:val="ListParagraph"/>
        <w:keepLines/>
        <w:tabs>
          <w:tab w:val="left" w:pos="450"/>
        </w:tabs>
        <w:spacing w:before="81"/>
        <w:ind w:left="448"/>
        <w:rPr>
          <w:rFonts w:ascii="Verdana" w:hAnsi="Verdana"/>
          <w:spacing w:val="-2"/>
          <w:sz w:val="20"/>
          <w:szCs w:val="20"/>
        </w:rPr>
      </w:pPr>
      <w:r w:rsidRPr="00E21C5E">
        <w:rPr>
          <w:rFonts w:ascii="Verdana" w:hAnsi="Verdana"/>
          <w:color w:val="000000"/>
          <w:sz w:val="20"/>
        </w:rPr>
        <w:t>Comment l’augmentation de 4,11 $ a-t-elle été déterminée? Rachael indique qu’elle a été calculée en partant d’un certain salaire. Seuls les hauts dirigeants bénéficient de l’augmentation.</w:t>
      </w:r>
    </w:p>
    <w:p w14:paraId="5CF2300D" w14:textId="77777777" w:rsidR="000B26DF" w:rsidRPr="00E21C5E" w:rsidRDefault="00B3626D" w:rsidP="00014AC2">
      <w:pPr>
        <w:pStyle w:val="ListParagraph"/>
        <w:keepLines/>
        <w:tabs>
          <w:tab w:val="left" w:pos="450"/>
        </w:tabs>
        <w:spacing w:before="81"/>
        <w:ind w:left="448"/>
        <w:rPr>
          <w:rFonts w:ascii="Verdana" w:hAnsi="Verdana"/>
          <w:spacing w:val="-2"/>
          <w:sz w:val="20"/>
          <w:szCs w:val="20"/>
        </w:rPr>
      </w:pPr>
      <w:r w:rsidRPr="00E21C5E">
        <w:rPr>
          <w:rFonts w:ascii="Verdana" w:hAnsi="Verdana"/>
          <w:color w:val="000000"/>
          <w:sz w:val="20"/>
        </w:rPr>
        <w:t>Combien y a-t-il de dirigeants? Il varie en fonction du nombre de clients. Il y a actuellement 33 personnes employées.</w:t>
      </w:r>
    </w:p>
    <w:p w14:paraId="522A4999" w14:textId="7B271025" w:rsidR="000B26DF" w:rsidRPr="00E21C5E" w:rsidRDefault="00B3626D" w:rsidP="000B26DF">
      <w:pPr>
        <w:pStyle w:val="ListParagraph"/>
        <w:tabs>
          <w:tab w:val="left" w:pos="450"/>
        </w:tabs>
        <w:spacing w:before="81"/>
        <w:ind w:left="450"/>
        <w:rPr>
          <w:rFonts w:ascii="Verdana" w:hAnsi="Verdana"/>
          <w:spacing w:val="-2"/>
          <w:sz w:val="20"/>
          <w:szCs w:val="20"/>
        </w:rPr>
      </w:pPr>
      <w:r w:rsidRPr="00E21C5E">
        <w:rPr>
          <w:rFonts w:ascii="Verdana" w:hAnsi="Verdana"/>
          <w:color w:val="000000"/>
          <w:sz w:val="20"/>
        </w:rPr>
        <w:t xml:space="preserve">C’est formidable de voir ce que la YWCA fait pour nos </w:t>
      </w:r>
      <w:commentRangeStart w:id="1"/>
      <w:r w:rsidRPr="00E21C5E">
        <w:rPr>
          <w:rFonts w:ascii="Verdana" w:hAnsi="Verdana"/>
          <w:color w:val="000000"/>
          <w:sz w:val="20"/>
        </w:rPr>
        <w:t>étudiants</w:t>
      </w:r>
      <w:commentRangeEnd w:id="1"/>
      <w:r w:rsidRPr="00E21C5E">
        <w:rPr>
          <w:rStyle w:val="CommentReference"/>
        </w:rPr>
        <w:commentReference w:id="1"/>
      </w:r>
      <w:r w:rsidRPr="00E21C5E">
        <w:rPr>
          <w:rFonts w:ascii="Verdana" w:hAnsi="Verdana"/>
          <w:color w:val="000000"/>
          <w:sz w:val="20"/>
        </w:rPr>
        <w:t>. Le conseil d’administration de YK1 apprécie grandement le programme et les soins qu</w:t>
      </w:r>
      <w:r w:rsidR="00734DD8" w:rsidRPr="00E21C5E">
        <w:rPr>
          <w:rFonts w:ascii="Verdana" w:hAnsi="Verdana"/>
          <w:color w:val="000000"/>
          <w:sz w:val="20"/>
        </w:rPr>
        <w:t>e l’organisation</w:t>
      </w:r>
      <w:r w:rsidRPr="00E21C5E">
        <w:rPr>
          <w:rFonts w:ascii="Verdana" w:hAnsi="Verdana"/>
          <w:color w:val="000000"/>
          <w:sz w:val="20"/>
        </w:rPr>
        <w:t xml:space="preserve"> offre à nos étudiants. </w:t>
      </w:r>
      <w:commentRangeStart w:id="2"/>
      <w:r w:rsidRPr="00E21C5E">
        <w:rPr>
          <w:rFonts w:ascii="Verdana" w:hAnsi="Verdana"/>
          <w:color w:val="000000"/>
          <w:sz w:val="20"/>
        </w:rPr>
        <w:t xml:space="preserve">Nous </w:t>
      </w:r>
      <w:commentRangeEnd w:id="2"/>
      <w:r w:rsidR="00420CB0" w:rsidRPr="00E21C5E">
        <w:rPr>
          <w:rStyle w:val="CommentReference"/>
        </w:rPr>
        <w:commentReference w:id="2"/>
      </w:r>
      <w:r w:rsidRPr="00E21C5E">
        <w:rPr>
          <w:rFonts w:ascii="Verdana" w:hAnsi="Verdana"/>
          <w:color w:val="000000"/>
          <w:sz w:val="20"/>
        </w:rPr>
        <w:t>espérons poursuivre notre partenariat avec elle à l’avenir.</w:t>
      </w:r>
    </w:p>
    <w:p w14:paraId="3B565B7B" w14:textId="7D0FA3FB" w:rsidR="000B26DF" w:rsidRPr="00E21C5E" w:rsidRDefault="00B3626D" w:rsidP="000B26DF">
      <w:pPr>
        <w:pStyle w:val="ListParagraph"/>
        <w:tabs>
          <w:tab w:val="left" w:pos="450"/>
        </w:tabs>
        <w:spacing w:before="81"/>
        <w:ind w:left="450"/>
        <w:rPr>
          <w:rFonts w:ascii="Verdana" w:hAnsi="Verdana"/>
          <w:spacing w:val="-2"/>
          <w:sz w:val="20"/>
          <w:szCs w:val="20"/>
        </w:rPr>
      </w:pPr>
      <w:r w:rsidRPr="00E21C5E">
        <w:rPr>
          <w:rFonts w:ascii="Verdana" w:hAnsi="Verdana"/>
          <w:color w:val="000000"/>
          <w:sz w:val="20"/>
        </w:rPr>
        <w:t>Le surintendant Aziz, en tant que nouveau venu, tient à souligner la chance qu’a YK1 d’avoir le programme offert par la YWCA. Ce type de programme n’est pas courant dans les provinces et</w:t>
      </w:r>
      <w:r w:rsidR="00AC0D65" w:rsidRPr="00E21C5E">
        <w:rPr>
          <w:rFonts w:ascii="Verdana" w:hAnsi="Verdana"/>
          <w:color w:val="000000"/>
          <w:sz w:val="20"/>
        </w:rPr>
        <w:t xml:space="preserve"> les autres</w:t>
      </w:r>
      <w:r w:rsidRPr="00E21C5E">
        <w:rPr>
          <w:rFonts w:ascii="Verdana" w:hAnsi="Verdana"/>
          <w:color w:val="000000"/>
          <w:sz w:val="20"/>
        </w:rPr>
        <w:t xml:space="preserve"> territoires.</w:t>
      </w:r>
    </w:p>
    <w:p w14:paraId="7B0062E9" w14:textId="5C12D7C2" w:rsidR="000B26DF" w:rsidRPr="00E21C5E" w:rsidRDefault="00B3626D" w:rsidP="000B26DF">
      <w:pPr>
        <w:pStyle w:val="ListParagraph"/>
        <w:tabs>
          <w:tab w:val="left" w:pos="450"/>
        </w:tabs>
        <w:spacing w:before="81"/>
        <w:ind w:left="450"/>
        <w:rPr>
          <w:rFonts w:ascii="Verdana" w:hAnsi="Verdana"/>
          <w:spacing w:val="-2"/>
          <w:sz w:val="20"/>
          <w:szCs w:val="20"/>
        </w:rPr>
      </w:pPr>
      <w:r w:rsidRPr="00E21C5E">
        <w:rPr>
          <w:rFonts w:ascii="Verdana" w:hAnsi="Verdana"/>
          <w:color w:val="000000"/>
          <w:sz w:val="20"/>
        </w:rPr>
        <w:t xml:space="preserve">Rachael ajoute que les modifications apportées à la </w:t>
      </w:r>
      <w:r w:rsidRPr="00E21C5E">
        <w:rPr>
          <w:rFonts w:ascii="Verdana" w:hAnsi="Verdana"/>
          <w:i/>
          <w:color w:val="000000"/>
          <w:sz w:val="20"/>
        </w:rPr>
        <w:t xml:space="preserve">Loi sur les garderies </w:t>
      </w:r>
      <w:r w:rsidRPr="00E21C5E">
        <w:rPr>
          <w:rFonts w:ascii="Verdana" w:hAnsi="Verdana"/>
          <w:color w:val="000000"/>
          <w:sz w:val="20"/>
        </w:rPr>
        <w:t xml:space="preserve">exigeront un certificat d’études supérieures d’au moins un an, ce qui rendra le recrutement de personnel plus difficile pour la YWCA. Le président Wasylciw demande que l’on tienne YK1 informé des développements sur ce point. Selon </w:t>
      </w:r>
      <w:r w:rsidR="00F02C0D" w:rsidRPr="00E21C5E">
        <w:rPr>
          <w:rFonts w:ascii="Verdana" w:hAnsi="Verdana"/>
          <w:color w:val="000000"/>
          <w:sz w:val="20"/>
        </w:rPr>
        <w:t>le surintendant Aziz</w:t>
      </w:r>
      <w:r w:rsidRPr="00E21C5E">
        <w:rPr>
          <w:rFonts w:ascii="Verdana" w:hAnsi="Verdana"/>
          <w:color w:val="000000"/>
          <w:sz w:val="20"/>
        </w:rPr>
        <w:t>, il faut trouver un terrain d’entente afin de continuer à fournir ce service aux familles. Rachael indique qu’il y a de gros problèmes d’effectifs.</w:t>
      </w:r>
    </w:p>
    <w:p w14:paraId="58DF6DB1" w14:textId="77777777" w:rsidR="000B26DF" w:rsidRPr="00E21C5E" w:rsidRDefault="00B3626D" w:rsidP="000B26DF">
      <w:pPr>
        <w:pStyle w:val="ListParagraph"/>
        <w:tabs>
          <w:tab w:val="left" w:pos="450"/>
        </w:tabs>
        <w:spacing w:before="81"/>
        <w:ind w:left="450"/>
        <w:rPr>
          <w:rFonts w:ascii="Verdana" w:eastAsia="Arial" w:hAnsi="Verdana" w:cs="Times New Roman"/>
          <w:sz w:val="20"/>
          <w:szCs w:val="20"/>
        </w:rPr>
      </w:pPr>
      <w:r w:rsidRPr="00E21C5E">
        <w:rPr>
          <w:rFonts w:ascii="Verdana" w:hAnsi="Verdana"/>
          <w:color w:val="000000"/>
          <w:sz w:val="20"/>
        </w:rPr>
        <w:t xml:space="preserve">Le président Wasylciw remercie les intervenantes et leur </w:t>
      </w:r>
      <w:commentRangeStart w:id="3"/>
      <w:r w:rsidRPr="00E21C5E">
        <w:rPr>
          <w:rFonts w:ascii="Verdana" w:hAnsi="Verdana"/>
          <w:color w:val="000000"/>
          <w:sz w:val="20"/>
        </w:rPr>
        <w:t xml:space="preserve">demande </w:t>
      </w:r>
      <w:commentRangeEnd w:id="3"/>
      <w:r w:rsidR="00807901" w:rsidRPr="00E21C5E">
        <w:rPr>
          <w:rStyle w:val="CommentReference"/>
        </w:rPr>
        <w:commentReference w:id="3"/>
      </w:r>
      <w:r w:rsidRPr="00E21C5E">
        <w:rPr>
          <w:rFonts w:ascii="Verdana" w:hAnsi="Verdana"/>
          <w:color w:val="000000"/>
          <w:sz w:val="20"/>
        </w:rPr>
        <w:t>de tenir YK1 informé de l’évolution de la situation.</w:t>
      </w:r>
    </w:p>
    <w:p w14:paraId="0E80129E" w14:textId="77777777" w:rsidR="000B26DF" w:rsidRPr="00E21C5E" w:rsidRDefault="000B26DF" w:rsidP="000B26DF">
      <w:pPr>
        <w:pStyle w:val="ListParagraph"/>
        <w:spacing w:after="0" w:line="240" w:lineRule="auto"/>
        <w:ind w:left="450"/>
        <w:rPr>
          <w:rFonts w:ascii="Verdana" w:eastAsia="Arial" w:hAnsi="Verdana" w:cs="Times New Roman"/>
          <w:sz w:val="20"/>
          <w:szCs w:val="20"/>
        </w:rPr>
      </w:pPr>
    </w:p>
    <w:p w14:paraId="6256FFC7" w14:textId="174F5D96" w:rsidR="004F6CC6" w:rsidRPr="00E21C5E" w:rsidRDefault="00B3626D" w:rsidP="0057605F">
      <w:pPr>
        <w:pStyle w:val="ListParagraph"/>
        <w:numPr>
          <w:ilvl w:val="0"/>
          <w:numId w:val="1"/>
        </w:numPr>
        <w:spacing w:after="0" w:line="240" w:lineRule="auto"/>
        <w:ind w:left="450" w:hanging="450"/>
        <w:rPr>
          <w:rFonts w:ascii="Verdana" w:eastAsia="Arial" w:hAnsi="Verdana" w:cs="Times New Roman"/>
          <w:b/>
          <w:sz w:val="20"/>
          <w:szCs w:val="20"/>
        </w:rPr>
      </w:pPr>
      <w:r w:rsidRPr="00E21C5E">
        <w:rPr>
          <w:rFonts w:ascii="Verdana" w:hAnsi="Verdana"/>
          <w:b/>
          <w:color w:val="000000"/>
          <w:sz w:val="20"/>
        </w:rPr>
        <w:t>Motion n</w:t>
      </w:r>
      <w:r w:rsidRPr="00E21C5E">
        <w:rPr>
          <w:rFonts w:ascii="Verdana" w:hAnsi="Verdana"/>
          <w:b/>
          <w:color w:val="000000"/>
          <w:sz w:val="20"/>
          <w:vertAlign w:val="superscript"/>
        </w:rPr>
        <w:t>o</w:t>
      </w:r>
      <w:r w:rsidRPr="00E21C5E">
        <w:rPr>
          <w:rFonts w:ascii="Verdana" w:hAnsi="Verdana"/>
          <w:b/>
          <w:color w:val="000000"/>
          <w:sz w:val="20"/>
        </w:rPr>
        <w:t> </w:t>
      </w:r>
      <w:r w:rsidR="009021DB" w:rsidRPr="00E21C5E">
        <w:rPr>
          <w:rFonts w:ascii="Verdana" w:eastAsia="Arial" w:hAnsi="Verdana" w:cs="Times New Roman"/>
          <w:b/>
          <w:sz w:val="20"/>
          <w:szCs w:val="20"/>
        </w:rPr>
        <w:t>03-03-22/23</w:t>
      </w:r>
    </w:p>
    <w:p w14:paraId="3E9F60F7" w14:textId="77777777" w:rsidR="00A76D7D" w:rsidRPr="00E21C5E" w:rsidRDefault="000B26DF" w:rsidP="0057605F">
      <w:pPr>
        <w:pStyle w:val="ListParagraph"/>
        <w:spacing w:after="0" w:line="240" w:lineRule="auto"/>
        <w:ind w:left="450"/>
        <w:rPr>
          <w:rFonts w:ascii="Verdana" w:eastAsia="Arial" w:hAnsi="Verdana" w:cs="Times New Roman"/>
          <w:i/>
          <w:sz w:val="20"/>
          <w:szCs w:val="20"/>
        </w:rPr>
      </w:pPr>
      <w:r w:rsidRPr="00E21C5E">
        <w:rPr>
          <w:rFonts w:ascii="Verdana" w:hAnsi="Verdana"/>
          <w:i/>
          <w:color w:val="000000"/>
          <w:sz w:val="20"/>
        </w:rPr>
        <w:t>Je propose que le conseil d’administration de YK1 approuve le procès-verbal de la réunion du 14 février 2023 tel qu’il a été présenté.</w:t>
      </w:r>
    </w:p>
    <w:p w14:paraId="0357BE3F" w14:textId="1E08D995" w:rsidR="004F6CC6" w:rsidRPr="00E21C5E" w:rsidRDefault="000B26DF" w:rsidP="00667D8C">
      <w:pPr>
        <w:pStyle w:val="ListParagraph"/>
        <w:spacing w:after="0" w:line="240" w:lineRule="auto"/>
        <w:ind w:left="450"/>
        <w:rPr>
          <w:rFonts w:ascii="Verdana" w:eastAsia="Arial" w:hAnsi="Verdana" w:cs="Times New Roman"/>
          <w:b/>
          <w:sz w:val="20"/>
          <w:szCs w:val="20"/>
        </w:rPr>
      </w:pPr>
      <w:r w:rsidRPr="00E21C5E">
        <w:rPr>
          <w:rFonts w:ascii="Verdana" w:hAnsi="Verdana"/>
          <w:color w:val="000000"/>
          <w:sz w:val="20"/>
        </w:rPr>
        <w:t>Motion proposée par M. Wasylciw et appuyée par M. Brookes</w:t>
      </w:r>
      <w:bookmarkStart w:id="4" w:name="_Hlk134083763"/>
      <w:r w:rsidRPr="00E21C5E">
        <w:rPr>
          <w:rFonts w:ascii="Verdana" w:hAnsi="Verdana"/>
          <w:b/>
          <w:color w:val="000000"/>
          <w:sz w:val="20"/>
        </w:rPr>
        <w:tab/>
      </w:r>
      <w:bookmarkEnd w:id="4"/>
      <w:r w:rsidRPr="00E21C5E">
        <w:rPr>
          <w:rFonts w:ascii="Verdana" w:hAnsi="Verdana"/>
          <w:b/>
          <w:color w:val="000000"/>
          <w:sz w:val="20"/>
        </w:rPr>
        <w:tab/>
      </w:r>
      <w:r w:rsidRPr="00E21C5E">
        <w:rPr>
          <w:rFonts w:ascii="Verdana" w:hAnsi="Verdana"/>
          <w:b/>
          <w:color w:val="000000"/>
          <w:sz w:val="20"/>
        </w:rPr>
        <w:tab/>
      </w:r>
      <w:r w:rsidRPr="00E21C5E">
        <w:rPr>
          <w:rFonts w:ascii="Verdana" w:hAnsi="Verdana"/>
          <w:b/>
          <w:color w:val="000000"/>
          <w:sz w:val="20"/>
        </w:rPr>
        <w:tab/>
      </w:r>
      <w:r w:rsidRPr="00E21C5E">
        <w:rPr>
          <w:rFonts w:ascii="Verdana" w:hAnsi="Verdana"/>
          <w:b/>
          <w:color w:val="000000"/>
          <w:sz w:val="20"/>
        </w:rPr>
        <w:tab/>
      </w:r>
    </w:p>
    <w:p w14:paraId="582A3A8C" w14:textId="77777777" w:rsidR="000B26DF" w:rsidRPr="00E21C5E" w:rsidRDefault="000B26DF" w:rsidP="00667D8C">
      <w:pPr>
        <w:pStyle w:val="ListParagraph"/>
        <w:spacing w:after="0" w:line="240" w:lineRule="auto"/>
        <w:ind w:left="450"/>
        <w:rPr>
          <w:rFonts w:ascii="Verdana" w:eastAsia="Arial" w:hAnsi="Verdana" w:cs="Times New Roman"/>
          <w:b/>
          <w:sz w:val="20"/>
          <w:szCs w:val="20"/>
        </w:rPr>
      </w:pPr>
    </w:p>
    <w:p w14:paraId="6714E785" w14:textId="5AC603C8" w:rsidR="000B26DF" w:rsidRPr="00E21C5E" w:rsidRDefault="00B3626D" w:rsidP="000B26DF">
      <w:pPr>
        <w:spacing w:after="0" w:line="240" w:lineRule="auto"/>
        <w:ind w:firstLine="450"/>
        <w:rPr>
          <w:rFonts w:ascii="Verdana" w:eastAsia="Arial" w:hAnsi="Verdana" w:cs="Times New Roman"/>
          <w:b/>
          <w:sz w:val="20"/>
          <w:szCs w:val="20"/>
        </w:rPr>
      </w:pPr>
      <w:r w:rsidRPr="00E21C5E">
        <w:rPr>
          <w:rFonts w:ascii="Verdana" w:hAnsi="Verdana"/>
          <w:b/>
          <w:color w:val="000000"/>
          <w:sz w:val="20"/>
        </w:rPr>
        <w:t>Motion n</w:t>
      </w:r>
      <w:r w:rsidRPr="00E21C5E">
        <w:rPr>
          <w:rFonts w:ascii="Verdana" w:hAnsi="Verdana"/>
          <w:b/>
          <w:color w:val="000000"/>
          <w:sz w:val="20"/>
          <w:vertAlign w:val="superscript"/>
        </w:rPr>
        <w:t>o</w:t>
      </w:r>
      <w:r w:rsidRPr="00E21C5E">
        <w:rPr>
          <w:rFonts w:ascii="Verdana" w:hAnsi="Verdana"/>
          <w:b/>
          <w:color w:val="000000"/>
          <w:sz w:val="20"/>
        </w:rPr>
        <w:t> </w:t>
      </w:r>
      <w:r w:rsidR="00B81E55" w:rsidRPr="00E21C5E">
        <w:rPr>
          <w:rFonts w:ascii="Verdana" w:eastAsia="Arial" w:hAnsi="Verdana" w:cs="Times New Roman"/>
          <w:b/>
          <w:sz w:val="20"/>
          <w:szCs w:val="20"/>
        </w:rPr>
        <w:t>03-04-22/23</w:t>
      </w:r>
    </w:p>
    <w:p w14:paraId="2802D147" w14:textId="5EA7B609" w:rsidR="000B26DF" w:rsidRPr="00E21C5E" w:rsidRDefault="00B3626D" w:rsidP="000B26DF">
      <w:pPr>
        <w:pStyle w:val="ListParagraph"/>
        <w:spacing w:after="0" w:line="240" w:lineRule="auto"/>
        <w:ind w:left="450"/>
        <w:rPr>
          <w:rFonts w:ascii="Verdana" w:eastAsia="Arial" w:hAnsi="Verdana" w:cs="Times New Roman"/>
          <w:i/>
          <w:sz w:val="20"/>
          <w:szCs w:val="20"/>
        </w:rPr>
      </w:pPr>
      <w:r w:rsidRPr="00E21C5E">
        <w:rPr>
          <w:rFonts w:ascii="Verdana" w:hAnsi="Verdana"/>
          <w:i/>
          <w:color w:val="000000"/>
          <w:sz w:val="20"/>
        </w:rPr>
        <w:t>Je propose que le conseil d’administration</w:t>
      </w:r>
      <w:r w:rsidR="00A0373E" w:rsidRPr="00E21C5E">
        <w:rPr>
          <w:rFonts w:ascii="Verdana" w:hAnsi="Verdana"/>
          <w:i/>
          <w:color w:val="000000"/>
          <w:sz w:val="20"/>
        </w:rPr>
        <w:t xml:space="preserve"> de YK1</w:t>
      </w:r>
      <w:r w:rsidRPr="00E21C5E">
        <w:rPr>
          <w:rFonts w:ascii="Verdana" w:hAnsi="Verdana"/>
          <w:i/>
          <w:color w:val="000000"/>
          <w:sz w:val="20"/>
        </w:rPr>
        <w:t xml:space="preserve"> modifie le procès-verbal du 14 février 2023 comme suit :</w:t>
      </w:r>
    </w:p>
    <w:p w14:paraId="0F236338" w14:textId="75478C10" w:rsidR="000B26DF" w:rsidRPr="00E21C5E" w:rsidRDefault="00B3626D" w:rsidP="000B26DF">
      <w:pPr>
        <w:pStyle w:val="ListParagraph"/>
        <w:spacing w:after="0" w:line="240" w:lineRule="auto"/>
        <w:ind w:left="450"/>
        <w:rPr>
          <w:rFonts w:ascii="Verdana" w:eastAsia="Arial" w:hAnsi="Verdana" w:cs="Times New Roman"/>
          <w:sz w:val="20"/>
          <w:szCs w:val="20"/>
        </w:rPr>
      </w:pPr>
      <w:r w:rsidRPr="00E21C5E">
        <w:rPr>
          <w:rFonts w:ascii="Verdana" w:hAnsi="Verdana"/>
          <w:color w:val="000000"/>
          <w:sz w:val="20"/>
        </w:rPr>
        <w:t>12.6.6 M. Wasylciw devait assister à la réunion de WMS et M. Brookes devait assister à la réunion de Įtł</w:t>
      </w:r>
      <w:r w:rsidRPr="00E21C5E">
        <w:rPr>
          <w:rFonts w:ascii="Arial" w:hAnsi="Arial"/>
          <w:color w:val="000000"/>
          <w:sz w:val="20"/>
        </w:rPr>
        <w:t>ʼ</w:t>
      </w:r>
      <w:r w:rsidRPr="00E21C5E">
        <w:rPr>
          <w:rFonts w:ascii="Verdana" w:hAnsi="Verdana"/>
          <w:color w:val="000000"/>
          <w:sz w:val="20"/>
        </w:rPr>
        <w:t>ò</w:t>
      </w:r>
      <w:r w:rsidRPr="00E21C5E">
        <w:rPr>
          <w:rFonts w:ascii="Arial" w:hAnsi="Arial"/>
          <w:color w:val="000000"/>
          <w:sz w:val="20"/>
        </w:rPr>
        <w:t>̨</w:t>
      </w:r>
      <w:r w:rsidRPr="00E21C5E">
        <w:rPr>
          <w:rFonts w:ascii="Verdana" w:hAnsi="Verdana"/>
          <w:color w:val="000000"/>
          <w:sz w:val="20"/>
        </w:rPr>
        <w:t>. La réunion de Įtł</w:t>
      </w:r>
      <w:r w:rsidRPr="00E21C5E">
        <w:rPr>
          <w:rFonts w:ascii="Arial" w:hAnsi="Arial"/>
          <w:color w:val="000000"/>
          <w:sz w:val="20"/>
        </w:rPr>
        <w:t>ʼ</w:t>
      </w:r>
      <w:r w:rsidRPr="00E21C5E">
        <w:rPr>
          <w:rFonts w:ascii="Verdana" w:hAnsi="Verdana"/>
          <w:color w:val="000000"/>
          <w:sz w:val="20"/>
        </w:rPr>
        <w:t>ò</w:t>
      </w:r>
      <w:r w:rsidRPr="00E21C5E">
        <w:rPr>
          <w:rFonts w:ascii="Arial" w:hAnsi="Arial"/>
          <w:color w:val="000000"/>
          <w:sz w:val="20"/>
        </w:rPr>
        <w:t>̨</w:t>
      </w:r>
      <w:r w:rsidRPr="00E21C5E">
        <w:rPr>
          <w:rFonts w:ascii="Verdana" w:hAnsi="Verdana"/>
          <w:color w:val="000000"/>
          <w:sz w:val="20"/>
        </w:rPr>
        <w:t xml:space="preserve"> a été annulée.</w:t>
      </w:r>
    </w:p>
    <w:p w14:paraId="5BA20753" w14:textId="54D54396" w:rsidR="000B26DF" w:rsidRPr="00E21C5E" w:rsidRDefault="00B3626D" w:rsidP="000B26DF">
      <w:pPr>
        <w:pStyle w:val="ListParagraph"/>
        <w:spacing w:after="0" w:line="240" w:lineRule="auto"/>
        <w:ind w:left="450"/>
        <w:rPr>
          <w:rFonts w:ascii="Verdana" w:eastAsia="Arial" w:hAnsi="Verdana" w:cs="Times New Roman"/>
          <w:sz w:val="20"/>
          <w:szCs w:val="20"/>
        </w:rPr>
      </w:pPr>
      <w:r w:rsidRPr="00E21C5E">
        <w:rPr>
          <w:rFonts w:ascii="Verdana" w:hAnsi="Verdana"/>
          <w:color w:val="000000"/>
          <w:sz w:val="20"/>
        </w:rPr>
        <w:t xml:space="preserve">La </w:t>
      </w:r>
      <w:r w:rsidR="00535337" w:rsidRPr="00E21C5E">
        <w:rPr>
          <w:rFonts w:ascii="Verdana" w:hAnsi="Verdana"/>
          <w:color w:val="000000"/>
          <w:sz w:val="20"/>
        </w:rPr>
        <w:t>motion pour lever</w:t>
      </w:r>
      <w:r w:rsidRPr="00E21C5E">
        <w:rPr>
          <w:rFonts w:ascii="Verdana" w:hAnsi="Verdana"/>
          <w:color w:val="000000"/>
          <w:sz w:val="20"/>
        </w:rPr>
        <w:t xml:space="preserve"> la séance est proposée par M. Shortt</w:t>
      </w:r>
    </w:p>
    <w:p w14:paraId="71FFECE4" w14:textId="77777777" w:rsidR="000B26DF" w:rsidRPr="00E21C5E" w:rsidRDefault="00B3626D" w:rsidP="000B26DF">
      <w:pPr>
        <w:pStyle w:val="ListParagraph"/>
        <w:spacing w:after="0" w:line="240" w:lineRule="auto"/>
        <w:ind w:left="450"/>
        <w:rPr>
          <w:rFonts w:ascii="Verdana" w:eastAsia="Arial" w:hAnsi="Verdana" w:cs="Times New Roman"/>
          <w:sz w:val="20"/>
          <w:szCs w:val="20"/>
        </w:rPr>
      </w:pPr>
      <w:r w:rsidRPr="00E21C5E">
        <w:rPr>
          <w:rFonts w:ascii="Verdana" w:hAnsi="Verdana"/>
          <w:color w:val="000000"/>
          <w:sz w:val="20"/>
        </w:rPr>
        <w:t>La réunion est présidée par M. Wasylciw</w:t>
      </w:r>
    </w:p>
    <w:p w14:paraId="022FDCB2" w14:textId="4543C0C2" w:rsidR="000B26DF" w:rsidRPr="00E21C5E" w:rsidRDefault="00B3626D" w:rsidP="001D5DE9">
      <w:pPr>
        <w:pStyle w:val="ListParagraph"/>
        <w:spacing w:after="120" w:line="240" w:lineRule="auto"/>
        <w:ind w:left="448"/>
        <w:rPr>
          <w:rFonts w:ascii="Verdana" w:eastAsia="Arial" w:hAnsi="Verdana" w:cs="Times New Roman"/>
          <w:b/>
          <w:sz w:val="20"/>
          <w:szCs w:val="20"/>
        </w:rPr>
      </w:pPr>
      <w:r w:rsidRPr="00E21C5E">
        <w:rPr>
          <w:rFonts w:ascii="Verdana" w:hAnsi="Verdana"/>
          <w:color w:val="000000"/>
          <w:sz w:val="20"/>
        </w:rPr>
        <w:t>Motion proposée par M. Brookes et appuyée par Mme Drew</w:t>
      </w:r>
    </w:p>
    <w:p w14:paraId="01324181" w14:textId="56DC415E" w:rsidR="000B26DF" w:rsidRPr="00E21C5E" w:rsidRDefault="00683E1B" w:rsidP="001D5DE9">
      <w:pPr>
        <w:spacing w:after="0" w:line="240" w:lineRule="auto"/>
        <w:rPr>
          <w:rFonts w:ascii="Verdana" w:eastAsia="Arial" w:hAnsi="Verdana" w:cs="Times New Roman"/>
          <w:b/>
          <w:sz w:val="20"/>
          <w:szCs w:val="20"/>
        </w:rPr>
      </w:pPr>
      <w:r w:rsidRPr="00E21C5E">
        <w:rPr>
          <w:rFonts w:ascii="Verdana" w:hAnsi="Verdana"/>
          <w:b/>
          <w:color w:val="000000"/>
          <w:sz w:val="20"/>
        </w:rPr>
        <w:tab/>
      </w:r>
      <w:r w:rsidRPr="00E21C5E">
        <w:rPr>
          <w:rFonts w:ascii="Verdana" w:hAnsi="Verdana"/>
          <w:b/>
          <w:color w:val="000000"/>
          <w:sz w:val="20"/>
        </w:rPr>
        <w:tab/>
      </w:r>
      <w:r w:rsidRPr="00E21C5E">
        <w:rPr>
          <w:rFonts w:ascii="Verdana" w:hAnsi="Verdana"/>
          <w:b/>
          <w:color w:val="000000"/>
          <w:sz w:val="20"/>
        </w:rPr>
        <w:tab/>
      </w:r>
      <w:r w:rsidRPr="00E21C5E">
        <w:rPr>
          <w:rFonts w:ascii="Verdana" w:hAnsi="Verdana"/>
          <w:b/>
          <w:color w:val="000000"/>
          <w:sz w:val="20"/>
        </w:rPr>
        <w:tab/>
      </w:r>
      <w:r w:rsidRPr="00E21C5E">
        <w:rPr>
          <w:rFonts w:ascii="Verdana" w:hAnsi="Verdana"/>
          <w:b/>
          <w:color w:val="000000"/>
          <w:sz w:val="20"/>
        </w:rPr>
        <w:tab/>
      </w:r>
      <w:r w:rsidRPr="00E21C5E">
        <w:rPr>
          <w:rFonts w:ascii="Verdana" w:hAnsi="Verdana"/>
          <w:b/>
          <w:color w:val="000000"/>
          <w:sz w:val="20"/>
        </w:rPr>
        <w:tab/>
      </w:r>
      <w:r w:rsidR="008672BC" w:rsidRPr="00E21C5E">
        <w:rPr>
          <w:rFonts w:ascii="Verdana" w:hAnsi="Verdana"/>
          <w:b/>
          <w:color w:val="000000"/>
          <w:sz w:val="20"/>
        </w:rPr>
        <w:tab/>
      </w:r>
      <w:r w:rsidR="002C4A10" w:rsidRPr="00E21C5E">
        <w:rPr>
          <w:rFonts w:ascii="Verdana" w:hAnsi="Verdana"/>
          <w:b/>
          <w:color w:val="000000"/>
          <w:sz w:val="20"/>
        </w:rPr>
        <w:tab/>
      </w:r>
      <w:r w:rsidR="00B3626D" w:rsidRPr="00E21C5E">
        <w:rPr>
          <w:rFonts w:ascii="Verdana" w:hAnsi="Verdana"/>
          <w:b/>
          <w:color w:val="000000"/>
          <w:sz w:val="20"/>
        </w:rPr>
        <w:t>Motion</w:t>
      </w:r>
      <w:r w:rsidR="006E773E" w:rsidRPr="00E21C5E">
        <w:rPr>
          <w:rFonts w:ascii="Verdana" w:hAnsi="Verdana"/>
          <w:b/>
          <w:color w:val="000000"/>
          <w:sz w:val="20"/>
        </w:rPr>
        <w:t xml:space="preserve"> n</w:t>
      </w:r>
      <w:r w:rsidR="006E773E" w:rsidRPr="00E21C5E">
        <w:rPr>
          <w:rFonts w:ascii="Verdana" w:hAnsi="Verdana"/>
          <w:b/>
          <w:color w:val="000000"/>
          <w:sz w:val="20"/>
          <w:vertAlign w:val="superscript"/>
        </w:rPr>
        <w:t>o</w:t>
      </w:r>
      <w:r w:rsidR="00B3626D" w:rsidRPr="00E21C5E">
        <w:rPr>
          <w:rFonts w:ascii="Verdana" w:hAnsi="Verdana"/>
          <w:b/>
          <w:color w:val="000000"/>
          <w:sz w:val="20"/>
        </w:rPr>
        <w:t> 03-04-22/23</w:t>
      </w:r>
      <w:r w:rsidR="00B3626D" w:rsidRPr="00E21C5E">
        <w:rPr>
          <w:rFonts w:ascii="Verdana" w:hAnsi="Verdana"/>
          <w:b/>
          <w:color w:val="000000"/>
          <w:sz w:val="20"/>
        </w:rPr>
        <w:tab/>
      </w:r>
      <w:r w:rsidR="00114D88" w:rsidRPr="00E21C5E">
        <w:rPr>
          <w:rFonts w:ascii="Verdana" w:hAnsi="Verdana"/>
          <w:b/>
          <w:color w:val="000000"/>
          <w:sz w:val="20"/>
        </w:rPr>
        <w:t>A</w:t>
      </w:r>
      <w:r w:rsidR="00B3626D" w:rsidRPr="00E21C5E">
        <w:rPr>
          <w:rFonts w:ascii="Verdana" w:hAnsi="Verdana"/>
          <w:b/>
          <w:color w:val="000000"/>
          <w:sz w:val="20"/>
        </w:rPr>
        <w:t>doptée</w:t>
      </w:r>
    </w:p>
    <w:p w14:paraId="0007A51F" w14:textId="5AC497C7" w:rsidR="000B26DF" w:rsidRPr="00E21C5E" w:rsidRDefault="00683E1B" w:rsidP="001D5DE9">
      <w:pPr>
        <w:spacing w:after="0" w:line="240" w:lineRule="auto"/>
        <w:rPr>
          <w:rFonts w:ascii="Verdana" w:eastAsia="Arial" w:hAnsi="Verdana" w:cs="Times New Roman"/>
          <w:b/>
          <w:sz w:val="20"/>
          <w:szCs w:val="20"/>
        </w:rPr>
      </w:pPr>
      <w:r w:rsidRPr="00E21C5E">
        <w:rPr>
          <w:rFonts w:ascii="Verdana" w:hAnsi="Verdana"/>
          <w:b/>
          <w:color w:val="000000"/>
          <w:sz w:val="20"/>
        </w:rPr>
        <w:tab/>
      </w:r>
      <w:r w:rsidRPr="00E21C5E">
        <w:rPr>
          <w:rFonts w:ascii="Verdana" w:hAnsi="Verdana"/>
          <w:b/>
          <w:color w:val="000000"/>
          <w:sz w:val="20"/>
        </w:rPr>
        <w:tab/>
      </w:r>
      <w:r w:rsidRPr="00E21C5E">
        <w:rPr>
          <w:rFonts w:ascii="Verdana" w:hAnsi="Verdana"/>
          <w:b/>
          <w:color w:val="000000"/>
          <w:sz w:val="20"/>
        </w:rPr>
        <w:tab/>
      </w:r>
      <w:r w:rsidRPr="00E21C5E">
        <w:rPr>
          <w:rFonts w:ascii="Verdana" w:hAnsi="Verdana"/>
          <w:b/>
          <w:color w:val="000000"/>
          <w:sz w:val="20"/>
        </w:rPr>
        <w:tab/>
      </w:r>
      <w:r w:rsidR="008672BC" w:rsidRPr="00E21C5E">
        <w:rPr>
          <w:rFonts w:ascii="Verdana" w:hAnsi="Verdana"/>
          <w:b/>
          <w:color w:val="000000"/>
          <w:sz w:val="20"/>
        </w:rPr>
        <w:tab/>
      </w:r>
      <w:r w:rsidR="002C4A10" w:rsidRPr="00E21C5E">
        <w:rPr>
          <w:rFonts w:ascii="Verdana" w:hAnsi="Verdana"/>
          <w:b/>
          <w:color w:val="000000"/>
          <w:sz w:val="20"/>
        </w:rPr>
        <w:tab/>
      </w:r>
      <w:r w:rsidRPr="00E21C5E">
        <w:rPr>
          <w:rFonts w:ascii="Verdana" w:hAnsi="Verdana"/>
          <w:b/>
          <w:color w:val="000000"/>
          <w:sz w:val="20"/>
        </w:rPr>
        <w:t xml:space="preserve">    </w:t>
      </w:r>
      <w:r w:rsidR="00B3626D" w:rsidRPr="00E21C5E">
        <w:rPr>
          <w:rFonts w:ascii="Verdana" w:hAnsi="Verdana"/>
          <w:b/>
          <w:color w:val="000000"/>
          <w:sz w:val="20"/>
        </w:rPr>
        <w:t>Motion principale n</w:t>
      </w:r>
      <w:r w:rsidR="00B3626D" w:rsidRPr="00E21C5E">
        <w:rPr>
          <w:rFonts w:ascii="Verdana" w:hAnsi="Verdana"/>
          <w:b/>
          <w:color w:val="000000"/>
          <w:sz w:val="20"/>
          <w:vertAlign w:val="superscript"/>
        </w:rPr>
        <w:t>o</w:t>
      </w:r>
      <w:r w:rsidR="00B3626D" w:rsidRPr="00E21C5E">
        <w:rPr>
          <w:rFonts w:ascii="Verdana" w:hAnsi="Verdana"/>
          <w:b/>
          <w:color w:val="000000"/>
          <w:sz w:val="20"/>
        </w:rPr>
        <w:t> 03-03-22/23</w:t>
      </w:r>
      <w:r w:rsidR="00B3626D" w:rsidRPr="00E21C5E">
        <w:rPr>
          <w:rFonts w:ascii="Verdana" w:hAnsi="Verdana"/>
          <w:b/>
          <w:color w:val="000000"/>
          <w:sz w:val="20"/>
        </w:rPr>
        <w:tab/>
      </w:r>
      <w:r w:rsidR="00114D88" w:rsidRPr="00E21C5E">
        <w:rPr>
          <w:rFonts w:ascii="Verdana" w:hAnsi="Verdana"/>
          <w:b/>
          <w:color w:val="000000"/>
          <w:sz w:val="20"/>
        </w:rPr>
        <w:t>A</w:t>
      </w:r>
      <w:r w:rsidR="00B3626D" w:rsidRPr="00E21C5E">
        <w:rPr>
          <w:rFonts w:ascii="Verdana" w:hAnsi="Verdana"/>
          <w:b/>
          <w:color w:val="000000"/>
          <w:sz w:val="20"/>
        </w:rPr>
        <w:t>doptée</w:t>
      </w:r>
    </w:p>
    <w:p w14:paraId="405643AA" w14:textId="77777777" w:rsidR="000B26DF" w:rsidRPr="00E21C5E" w:rsidRDefault="000B26DF" w:rsidP="00667D8C">
      <w:pPr>
        <w:pStyle w:val="ListParagraph"/>
        <w:spacing w:after="0" w:line="240" w:lineRule="auto"/>
        <w:ind w:left="450"/>
        <w:rPr>
          <w:rFonts w:ascii="Verdana" w:eastAsia="Arial" w:hAnsi="Verdana" w:cs="Times New Roman"/>
          <w:b/>
          <w:sz w:val="20"/>
          <w:szCs w:val="20"/>
        </w:rPr>
      </w:pPr>
    </w:p>
    <w:p w14:paraId="486E9A52" w14:textId="77777777" w:rsidR="005C1314" w:rsidRPr="00E21C5E" w:rsidRDefault="005C1314" w:rsidP="0057605F">
      <w:pPr>
        <w:spacing w:after="0" w:line="240" w:lineRule="auto"/>
        <w:ind w:left="450" w:hanging="450"/>
        <w:rPr>
          <w:rFonts w:ascii="Verdana" w:eastAsia="Arial" w:hAnsi="Verdana" w:cs="Times New Roman"/>
          <w:b/>
          <w:sz w:val="16"/>
          <w:szCs w:val="16"/>
        </w:rPr>
      </w:pPr>
    </w:p>
    <w:p w14:paraId="5623078A" w14:textId="77777777" w:rsidR="00BA31F8" w:rsidRPr="00E21C5E" w:rsidRDefault="00B3626D" w:rsidP="0057605F">
      <w:pPr>
        <w:pStyle w:val="ListParagraph"/>
        <w:numPr>
          <w:ilvl w:val="0"/>
          <w:numId w:val="1"/>
        </w:numPr>
        <w:spacing w:after="0" w:line="240" w:lineRule="auto"/>
        <w:ind w:left="450" w:hanging="450"/>
        <w:rPr>
          <w:rFonts w:ascii="Verdana" w:eastAsia="Arial" w:hAnsi="Verdana" w:cs="Times New Roman"/>
          <w:sz w:val="20"/>
          <w:szCs w:val="20"/>
        </w:rPr>
      </w:pPr>
      <w:r w:rsidRPr="00E21C5E">
        <w:rPr>
          <w:rFonts w:ascii="Verdana" w:hAnsi="Verdana"/>
          <w:color w:val="000000"/>
          <w:sz w:val="20"/>
        </w:rPr>
        <w:t>Questions découlant du procès-verbal</w:t>
      </w:r>
    </w:p>
    <w:p w14:paraId="18E52B7A" w14:textId="6D17031E" w:rsidR="000B26DF" w:rsidRPr="00E21C5E" w:rsidRDefault="00B3626D" w:rsidP="000B26DF">
      <w:pPr>
        <w:tabs>
          <w:tab w:val="left" w:pos="1479"/>
          <w:tab w:val="left" w:pos="1480"/>
        </w:tabs>
        <w:spacing w:before="81"/>
        <w:ind w:left="450"/>
        <w:rPr>
          <w:rFonts w:ascii="Verdana" w:hAnsi="Verdana"/>
          <w:sz w:val="20"/>
          <w:szCs w:val="20"/>
        </w:rPr>
      </w:pPr>
      <w:r w:rsidRPr="00E21C5E">
        <w:rPr>
          <w:rFonts w:ascii="Verdana" w:hAnsi="Verdana"/>
          <w:color w:val="000000"/>
          <w:sz w:val="20"/>
        </w:rPr>
        <w:t xml:space="preserve">L’administration propose d’acheter en gros des produits menstruels. À noter que SJF a engagé une personne pour s’occuper de cet aspect. Était-ce une recommandation? L’administration indique que cette suggestion a été faite parce que le financement </w:t>
      </w:r>
      <w:r w:rsidR="001720D8" w:rsidRPr="00E21C5E">
        <w:rPr>
          <w:rFonts w:ascii="Verdana" w:hAnsi="Verdana"/>
          <w:color w:val="000000"/>
          <w:sz w:val="20"/>
        </w:rPr>
        <w:t xml:space="preserve">doit </w:t>
      </w:r>
      <w:r w:rsidRPr="00E21C5E">
        <w:rPr>
          <w:rFonts w:ascii="Verdana" w:hAnsi="Verdana"/>
          <w:color w:val="000000"/>
          <w:sz w:val="20"/>
        </w:rPr>
        <w:t>être utilisé. Une personne a été engagée parce que l’achat et la distribution des produits prennent beaucoup de temps. L’achat en gros est proposé si les fonds ne sont pas dépensés avant la fin de l’accord.</w:t>
      </w:r>
    </w:p>
    <w:p w14:paraId="2AC1A1D7" w14:textId="133A4D3C" w:rsidR="000B26DF" w:rsidRPr="00E21C5E" w:rsidRDefault="00B3626D" w:rsidP="000B26DF">
      <w:pPr>
        <w:tabs>
          <w:tab w:val="left" w:pos="1479"/>
          <w:tab w:val="left" w:pos="1480"/>
        </w:tabs>
        <w:spacing w:before="81"/>
        <w:ind w:left="450"/>
        <w:rPr>
          <w:rFonts w:ascii="Verdana" w:hAnsi="Verdana"/>
          <w:sz w:val="20"/>
          <w:szCs w:val="20"/>
        </w:rPr>
      </w:pPr>
      <w:r w:rsidRPr="00E21C5E">
        <w:rPr>
          <w:rFonts w:ascii="Verdana" w:hAnsi="Verdana"/>
          <w:color w:val="000000"/>
          <w:sz w:val="20"/>
        </w:rPr>
        <w:t>Comment se déroulent les discussions avec le GTNO sur le financement des réparations requises? L’administration de SJF a indiqué que le sous-ministre adjoint (SMA) de l’Éducation, de la Culture et de la Formation (MÉCF) a été contacté, mais qu’il n’a pas encore répondu. Mesure à prendre : Le surintendant fera un point mensuel sur la communication avec le SMA du MÉCF, Sam Shannon.</w:t>
      </w:r>
    </w:p>
    <w:p w14:paraId="616A899F" w14:textId="4F2168C8" w:rsidR="00A11743" w:rsidRPr="00E21C5E" w:rsidRDefault="00B3626D" w:rsidP="000B26DF">
      <w:pPr>
        <w:tabs>
          <w:tab w:val="left" w:pos="1479"/>
          <w:tab w:val="left" w:pos="1480"/>
        </w:tabs>
        <w:spacing w:before="81"/>
        <w:ind w:left="450"/>
        <w:rPr>
          <w:rFonts w:ascii="Verdana" w:hAnsi="Verdana"/>
          <w:color w:val="000000"/>
          <w:sz w:val="20"/>
        </w:rPr>
      </w:pPr>
      <w:r w:rsidRPr="00E21C5E">
        <w:rPr>
          <w:rFonts w:ascii="Verdana" w:hAnsi="Verdana"/>
          <w:color w:val="000000"/>
          <w:sz w:val="20"/>
        </w:rPr>
        <w:t>L’administration indique que les surintendants peuvent faire pression pour obtenir un petit financement pour les projets d’immobilisations (jusqu’à 400 000 $). Le MÉCF distribue ensuite les fonds (1,1 M$ disponible) en fonction des besoins.</w:t>
      </w:r>
    </w:p>
    <w:p w14:paraId="02034510" w14:textId="77777777" w:rsidR="00A11743" w:rsidRPr="00E21C5E" w:rsidRDefault="00A11743">
      <w:pPr>
        <w:rPr>
          <w:rFonts w:ascii="Verdana" w:hAnsi="Verdana"/>
          <w:color w:val="000000"/>
          <w:sz w:val="20"/>
        </w:rPr>
      </w:pPr>
      <w:r w:rsidRPr="00E21C5E">
        <w:rPr>
          <w:rFonts w:ascii="Verdana" w:hAnsi="Verdana"/>
          <w:color w:val="000000"/>
          <w:sz w:val="20"/>
        </w:rPr>
        <w:br w:type="page"/>
      </w:r>
    </w:p>
    <w:p w14:paraId="2B982586" w14:textId="77777777" w:rsidR="000B26DF" w:rsidRPr="00E21C5E" w:rsidRDefault="000B26DF" w:rsidP="000B26DF">
      <w:pPr>
        <w:tabs>
          <w:tab w:val="left" w:pos="1479"/>
          <w:tab w:val="left" w:pos="1480"/>
        </w:tabs>
        <w:spacing w:before="81"/>
        <w:ind w:left="450"/>
        <w:rPr>
          <w:rFonts w:ascii="Verdana" w:hAnsi="Verdana"/>
          <w:sz w:val="20"/>
          <w:szCs w:val="20"/>
        </w:rPr>
      </w:pPr>
    </w:p>
    <w:p w14:paraId="4F2E94C4" w14:textId="77777777" w:rsidR="00BA31F8" w:rsidRPr="00E21C5E" w:rsidRDefault="000B26DF" w:rsidP="0057605F">
      <w:pPr>
        <w:pStyle w:val="ListParagraph"/>
        <w:numPr>
          <w:ilvl w:val="0"/>
          <w:numId w:val="1"/>
        </w:numPr>
        <w:spacing w:after="0" w:line="240" w:lineRule="auto"/>
        <w:ind w:left="450" w:hanging="450"/>
        <w:rPr>
          <w:rFonts w:ascii="Verdana" w:eastAsia="Arial" w:hAnsi="Verdana" w:cs="Times New Roman"/>
          <w:sz w:val="20"/>
          <w:szCs w:val="20"/>
        </w:rPr>
      </w:pPr>
      <w:r w:rsidRPr="00E21C5E">
        <w:rPr>
          <w:rFonts w:ascii="Verdana" w:hAnsi="Verdana"/>
          <w:color w:val="000000"/>
          <w:sz w:val="20"/>
        </w:rPr>
        <w:t>Déclarations des membres du conseil – Aucune</w:t>
      </w:r>
    </w:p>
    <w:p w14:paraId="490E14A5" w14:textId="77777777" w:rsidR="000B26DF" w:rsidRPr="00E21C5E" w:rsidRDefault="00B3626D" w:rsidP="0057605F">
      <w:pPr>
        <w:pStyle w:val="ListParagraph"/>
        <w:numPr>
          <w:ilvl w:val="0"/>
          <w:numId w:val="1"/>
        </w:numPr>
        <w:spacing w:after="0" w:line="240" w:lineRule="auto"/>
        <w:ind w:left="450" w:hanging="450"/>
        <w:rPr>
          <w:rFonts w:ascii="Verdana" w:eastAsia="Arial" w:hAnsi="Verdana" w:cs="Times New Roman"/>
          <w:sz w:val="20"/>
          <w:szCs w:val="20"/>
        </w:rPr>
      </w:pPr>
      <w:r w:rsidRPr="00E21C5E">
        <w:rPr>
          <w:rFonts w:ascii="Verdana" w:hAnsi="Verdana"/>
          <w:color w:val="000000"/>
          <w:sz w:val="20"/>
        </w:rPr>
        <w:t>Affaires courantes</w:t>
      </w:r>
    </w:p>
    <w:p w14:paraId="3C3AD7EE" w14:textId="04263A43" w:rsidR="000B26DF" w:rsidRPr="00E21C5E" w:rsidRDefault="00B3626D" w:rsidP="000B26DF">
      <w:pPr>
        <w:spacing w:after="0" w:line="240" w:lineRule="auto"/>
        <w:ind w:left="450"/>
        <w:rPr>
          <w:rFonts w:ascii="Verdana" w:eastAsia="Arial" w:hAnsi="Verdana" w:cs="Times New Roman"/>
          <w:sz w:val="20"/>
          <w:szCs w:val="20"/>
        </w:rPr>
      </w:pPr>
      <w:r w:rsidRPr="00E21C5E">
        <w:rPr>
          <w:rFonts w:ascii="Verdana" w:hAnsi="Verdana"/>
          <w:color w:val="000000"/>
          <w:sz w:val="20"/>
        </w:rPr>
        <w:t>10.</w:t>
      </w:r>
      <w:r w:rsidR="0089566A" w:rsidRPr="00E21C5E">
        <w:rPr>
          <w:rFonts w:ascii="Verdana" w:hAnsi="Verdana"/>
          <w:color w:val="000000"/>
          <w:sz w:val="20"/>
        </w:rPr>
        <w:t>1</w:t>
      </w:r>
      <w:r w:rsidRPr="00E21C5E">
        <w:rPr>
          <w:rFonts w:ascii="Verdana" w:hAnsi="Verdana"/>
          <w:color w:val="000000"/>
          <w:sz w:val="20"/>
        </w:rPr>
        <w:t xml:space="preserve"> Transport en autobus des élèves</w:t>
      </w:r>
    </w:p>
    <w:p w14:paraId="387AA512" w14:textId="28C31D1F" w:rsidR="000B26DF" w:rsidRPr="00E21C5E" w:rsidRDefault="00B3626D" w:rsidP="000B26DF">
      <w:pPr>
        <w:spacing w:after="0" w:line="240" w:lineRule="auto"/>
        <w:ind w:left="450"/>
        <w:rPr>
          <w:rFonts w:ascii="Verdana" w:eastAsia="Arial" w:hAnsi="Verdana" w:cs="Times New Roman"/>
          <w:sz w:val="20"/>
          <w:szCs w:val="20"/>
        </w:rPr>
      </w:pPr>
      <w:r w:rsidRPr="00E21C5E">
        <w:rPr>
          <w:rFonts w:ascii="Verdana" w:hAnsi="Verdana"/>
          <w:color w:val="000000"/>
          <w:sz w:val="20"/>
        </w:rPr>
        <w:t>Le président Wasylciw passe en revue la lettre de M. Simpson, ministre de l</w:t>
      </w:r>
      <w:r w:rsidR="009D3E91" w:rsidRPr="00E21C5E">
        <w:rPr>
          <w:rFonts w:ascii="Verdana" w:hAnsi="Verdana"/>
          <w:color w:val="000000"/>
          <w:sz w:val="20"/>
        </w:rPr>
        <w:t>’</w:t>
      </w:r>
      <w:r w:rsidRPr="00E21C5E">
        <w:rPr>
          <w:rFonts w:ascii="Verdana" w:hAnsi="Verdana"/>
          <w:color w:val="000000"/>
          <w:sz w:val="20"/>
        </w:rPr>
        <w:t>Éducation, de la Culture et de la Formation.</w:t>
      </w:r>
    </w:p>
    <w:p w14:paraId="541B74AF" w14:textId="2BC29EB1" w:rsidR="000B26DF" w:rsidRPr="00E21C5E" w:rsidRDefault="00B3626D" w:rsidP="000B26DF">
      <w:pPr>
        <w:tabs>
          <w:tab w:val="left" w:pos="2380"/>
        </w:tabs>
        <w:spacing w:before="81"/>
        <w:ind w:left="446"/>
        <w:rPr>
          <w:rFonts w:ascii="Verdana" w:hAnsi="Verdana"/>
          <w:sz w:val="20"/>
          <w:szCs w:val="20"/>
        </w:rPr>
      </w:pPr>
      <w:r w:rsidRPr="00E21C5E">
        <w:rPr>
          <w:rFonts w:ascii="Verdana" w:hAnsi="Verdana"/>
          <w:color w:val="000000"/>
          <w:sz w:val="20"/>
        </w:rPr>
        <w:t>L’administration indique que First Transit a été racheté</w:t>
      </w:r>
      <w:r w:rsidR="00E21C5E" w:rsidRPr="00E21C5E">
        <w:rPr>
          <w:rFonts w:ascii="Verdana" w:hAnsi="Verdana"/>
          <w:color w:val="000000"/>
          <w:sz w:val="20"/>
        </w:rPr>
        <w:t>e</w:t>
      </w:r>
      <w:r w:rsidRPr="00E21C5E">
        <w:rPr>
          <w:rFonts w:ascii="Verdana" w:hAnsi="Verdana"/>
          <w:color w:val="000000"/>
          <w:sz w:val="20"/>
        </w:rPr>
        <w:t xml:space="preserve"> par TransDev. Le contrat de YK1 avec First Transit restera en vigueur et inchangé. L’administration rencontrera les nouveaux propriétaires pour discuter des problèmes de transport afin de les résoudre. Les statistiques de fréquentation des autobus et les informations financières relatives à notre proposition d’augmenter le salaire des chauffeurs </w:t>
      </w:r>
      <w:r w:rsidR="002D76BB" w:rsidRPr="00E21C5E">
        <w:rPr>
          <w:rFonts w:ascii="Verdana" w:hAnsi="Verdana"/>
          <w:color w:val="000000"/>
          <w:sz w:val="20"/>
        </w:rPr>
        <w:t xml:space="preserve">d’autobus </w:t>
      </w:r>
      <w:r w:rsidRPr="00E21C5E">
        <w:rPr>
          <w:rFonts w:ascii="Verdana" w:hAnsi="Verdana"/>
          <w:color w:val="000000"/>
          <w:sz w:val="20"/>
        </w:rPr>
        <w:t xml:space="preserve">scolaires au même niveau que celui des chauffeurs </w:t>
      </w:r>
      <w:r w:rsidR="00BF7C52" w:rsidRPr="00E21C5E">
        <w:rPr>
          <w:rFonts w:ascii="Verdana" w:hAnsi="Verdana"/>
          <w:color w:val="000000"/>
          <w:sz w:val="20"/>
        </w:rPr>
        <w:t xml:space="preserve">d’autobus </w:t>
      </w:r>
      <w:r w:rsidRPr="00E21C5E">
        <w:rPr>
          <w:rFonts w:ascii="Verdana" w:hAnsi="Verdana"/>
          <w:color w:val="000000"/>
          <w:sz w:val="20"/>
        </w:rPr>
        <w:t xml:space="preserve">de la </w:t>
      </w:r>
      <w:r w:rsidR="001767D3" w:rsidRPr="00E21C5E">
        <w:rPr>
          <w:rFonts w:ascii="Verdana" w:hAnsi="Verdana"/>
          <w:color w:val="000000"/>
          <w:sz w:val="20"/>
        </w:rPr>
        <w:t>V</w:t>
      </w:r>
      <w:r w:rsidRPr="00E21C5E">
        <w:rPr>
          <w:rFonts w:ascii="Verdana" w:hAnsi="Verdana"/>
          <w:color w:val="000000"/>
          <w:sz w:val="20"/>
        </w:rPr>
        <w:t xml:space="preserve">ille ont été mises à l’ordre du jour du dossier des sujets à discuter. Nous continuons à publier chaque semaine des informations sur nos médias sociaux. Le président Wasylciw contactera les présidents des autres conseils afin qu’ils informent leurs membres de la proposition. Le ministère de l’Infrastructure a été contacté pour voir si l’examen du permis de conduire des chauffeurs </w:t>
      </w:r>
      <w:r w:rsidR="00C45EBD" w:rsidRPr="00E21C5E">
        <w:rPr>
          <w:rFonts w:ascii="Verdana" w:hAnsi="Verdana"/>
          <w:color w:val="000000"/>
          <w:sz w:val="20"/>
        </w:rPr>
        <w:t>d’autobus</w:t>
      </w:r>
      <w:r w:rsidRPr="00E21C5E">
        <w:rPr>
          <w:rFonts w:ascii="Verdana" w:hAnsi="Verdana"/>
          <w:color w:val="000000"/>
          <w:sz w:val="20"/>
        </w:rPr>
        <w:t xml:space="preserve"> p</w:t>
      </w:r>
      <w:r w:rsidR="00CE79F4" w:rsidRPr="00E21C5E">
        <w:rPr>
          <w:rFonts w:ascii="Verdana" w:hAnsi="Verdana"/>
          <w:color w:val="000000"/>
          <w:sz w:val="20"/>
        </w:rPr>
        <w:t>ouvai</w:t>
      </w:r>
      <w:r w:rsidRPr="00E21C5E">
        <w:rPr>
          <w:rFonts w:ascii="Verdana" w:hAnsi="Verdana"/>
          <w:color w:val="000000"/>
          <w:sz w:val="20"/>
        </w:rPr>
        <w:t>t être considéré comme une priorité. Keith</w:t>
      </w:r>
      <w:r w:rsidR="004E6FBB" w:rsidRPr="00E21C5E">
        <w:rPr>
          <w:rFonts w:ascii="Verdana" w:hAnsi="Verdana"/>
          <w:color w:val="000000"/>
          <w:sz w:val="20"/>
        </w:rPr>
        <w:t> </w:t>
      </w:r>
      <w:r w:rsidRPr="00E21C5E">
        <w:rPr>
          <w:rFonts w:ascii="Verdana" w:hAnsi="Verdana"/>
          <w:color w:val="000000"/>
          <w:sz w:val="20"/>
        </w:rPr>
        <w:t xml:space="preserve">Bonnetrouge, du ministère de l’Infrastructure, s’est engagé à faire tout ce qui </w:t>
      </w:r>
      <w:r w:rsidR="004E6FBB" w:rsidRPr="00E21C5E">
        <w:rPr>
          <w:rFonts w:ascii="Verdana" w:hAnsi="Verdana"/>
          <w:color w:val="000000"/>
          <w:sz w:val="20"/>
        </w:rPr>
        <w:t>était</w:t>
      </w:r>
      <w:r w:rsidRPr="00E21C5E">
        <w:rPr>
          <w:rFonts w:ascii="Verdana" w:hAnsi="Verdana"/>
          <w:color w:val="000000"/>
          <w:sz w:val="20"/>
        </w:rPr>
        <w:t xml:space="preserve"> en son pouvoir pour faire de l’examen des permis de conduire des chauffeurs d’autobus une priorité absolue, même s’il faut pour cela mettre du personnel à disposition le week-end pour faire passer les examens.</w:t>
      </w:r>
    </w:p>
    <w:p w14:paraId="3C5852EA" w14:textId="573E7A7C" w:rsidR="000B26DF" w:rsidRPr="00E21C5E" w:rsidRDefault="006F6674" w:rsidP="000B26DF">
      <w:pPr>
        <w:tabs>
          <w:tab w:val="left" w:pos="2380"/>
        </w:tabs>
        <w:spacing w:before="81" w:after="0"/>
        <w:ind w:left="450"/>
        <w:rPr>
          <w:rFonts w:ascii="Verdana" w:hAnsi="Verdana"/>
          <w:sz w:val="20"/>
          <w:szCs w:val="20"/>
        </w:rPr>
      </w:pPr>
      <w:r w:rsidRPr="00E21C5E">
        <w:rPr>
          <w:rFonts w:ascii="Verdana" w:hAnsi="Verdana"/>
          <w:color w:val="000000"/>
          <w:sz w:val="20"/>
        </w:rPr>
        <w:t xml:space="preserve">10.2 </w:t>
      </w:r>
      <w:r w:rsidR="00B3626D" w:rsidRPr="00E21C5E">
        <w:rPr>
          <w:rFonts w:ascii="Verdana" w:hAnsi="Verdana"/>
          <w:color w:val="000000"/>
          <w:sz w:val="20"/>
        </w:rPr>
        <w:t>Politique 16 – Conseils consultatifs des parents (CCP)</w:t>
      </w:r>
    </w:p>
    <w:p w14:paraId="23719FB8" w14:textId="12EDD066" w:rsidR="000B26DF" w:rsidRPr="00E21C5E" w:rsidRDefault="00B3626D" w:rsidP="000B26DF">
      <w:pPr>
        <w:tabs>
          <w:tab w:val="left" w:pos="2380"/>
        </w:tabs>
        <w:spacing w:before="81"/>
        <w:ind w:left="450"/>
        <w:rPr>
          <w:rFonts w:ascii="Verdana" w:hAnsi="Verdana"/>
          <w:sz w:val="20"/>
          <w:szCs w:val="20"/>
        </w:rPr>
      </w:pPr>
      <w:r w:rsidRPr="00E21C5E">
        <w:rPr>
          <w:rFonts w:ascii="Verdana" w:hAnsi="Verdana"/>
          <w:color w:val="000000"/>
          <w:sz w:val="20"/>
        </w:rPr>
        <w:t>M. Brookes explique les raisons des changements requis. Il y a des questions concernant la responsabilité associée aux fonds collectés par les CCP. Il faut discuter plus en profondeur de la nécessité pour les CCP de fournir des rapports financiers.</w:t>
      </w:r>
    </w:p>
    <w:p w14:paraId="59091EF9" w14:textId="4A00B247" w:rsidR="000B26DF" w:rsidRPr="00E21C5E" w:rsidRDefault="00B3626D" w:rsidP="000B26DF">
      <w:pPr>
        <w:tabs>
          <w:tab w:val="left" w:pos="2380"/>
        </w:tabs>
        <w:spacing w:after="0"/>
        <w:ind w:left="446"/>
        <w:rPr>
          <w:rFonts w:ascii="Verdana" w:hAnsi="Verdana"/>
          <w:b/>
          <w:sz w:val="20"/>
          <w:szCs w:val="20"/>
        </w:rPr>
      </w:pPr>
      <w:r w:rsidRPr="00E21C5E">
        <w:rPr>
          <w:rFonts w:ascii="Verdana" w:hAnsi="Verdana"/>
          <w:b/>
          <w:color w:val="000000"/>
          <w:sz w:val="20"/>
        </w:rPr>
        <w:t>Motion n</w:t>
      </w:r>
      <w:r w:rsidRPr="00E21C5E">
        <w:rPr>
          <w:rFonts w:ascii="Verdana" w:hAnsi="Verdana"/>
          <w:b/>
          <w:color w:val="000000"/>
          <w:sz w:val="20"/>
          <w:vertAlign w:val="superscript"/>
        </w:rPr>
        <w:t>o</w:t>
      </w:r>
      <w:r w:rsidRPr="00E21C5E">
        <w:rPr>
          <w:rFonts w:ascii="Verdana" w:hAnsi="Verdana"/>
          <w:b/>
          <w:color w:val="000000"/>
          <w:sz w:val="20"/>
        </w:rPr>
        <w:t> </w:t>
      </w:r>
      <w:r w:rsidR="00621FDF" w:rsidRPr="00E21C5E">
        <w:rPr>
          <w:rFonts w:ascii="Verdana" w:hAnsi="Verdana"/>
          <w:b/>
          <w:sz w:val="20"/>
          <w:szCs w:val="20"/>
        </w:rPr>
        <w:t>03-05-22/23</w:t>
      </w:r>
    </w:p>
    <w:p w14:paraId="4DF61B16" w14:textId="6DD87AFD" w:rsidR="000B26DF" w:rsidRPr="00E21C5E" w:rsidRDefault="00B3626D" w:rsidP="000B26DF">
      <w:pPr>
        <w:tabs>
          <w:tab w:val="left" w:pos="2380"/>
        </w:tabs>
        <w:spacing w:after="0"/>
        <w:ind w:left="446"/>
        <w:rPr>
          <w:rFonts w:ascii="Verdana" w:hAnsi="Verdana"/>
          <w:sz w:val="20"/>
          <w:szCs w:val="20"/>
        </w:rPr>
      </w:pPr>
      <w:r w:rsidRPr="00E21C5E">
        <w:rPr>
          <w:rFonts w:ascii="Verdana" w:hAnsi="Verdana"/>
          <w:color w:val="000000"/>
          <w:sz w:val="20"/>
        </w:rPr>
        <w:t xml:space="preserve">Je propose de renvoyer la </w:t>
      </w:r>
      <w:r w:rsidR="00222623" w:rsidRPr="00E21C5E">
        <w:rPr>
          <w:rFonts w:ascii="Verdana" w:hAnsi="Verdana"/>
          <w:i/>
          <w:color w:val="000000"/>
          <w:sz w:val="20"/>
        </w:rPr>
        <w:t>P</w:t>
      </w:r>
      <w:r w:rsidRPr="00E21C5E">
        <w:rPr>
          <w:rFonts w:ascii="Verdana" w:hAnsi="Verdana"/>
          <w:i/>
          <w:color w:val="000000"/>
          <w:sz w:val="20"/>
        </w:rPr>
        <w:t>olitique 16 – Comité consultatif des parents</w:t>
      </w:r>
      <w:r w:rsidRPr="00E21C5E">
        <w:rPr>
          <w:rFonts w:ascii="Verdana" w:hAnsi="Verdana"/>
          <w:color w:val="000000"/>
          <w:sz w:val="20"/>
        </w:rPr>
        <w:t>, au comité d’orientation pour un examen plus approfondi.</w:t>
      </w:r>
    </w:p>
    <w:p w14:paraId="7579F2A8" w14:textId="48609B5E" w:rsidR="000B26DF" w:rsidRPr="00E21C5E" w:rsidRDefault="00B3626D" w:rsidP="000B26DF">
      <w:pPr>
        <w:tabs>
          <w:tab w:val="left" w:pos="2380"/>
        </w:tabs>
        <w:ind w:left="446"/>
        <w:rPr>
          <w:rFonts w:ascii="Verdana" w:hAnsi="Verdana"/>
          <w:b/>
          <w:sz w:val="20"/>
          <w:szCs w:val="20"/>
        </w:rPr>
      </w:pPr>
      <w:r w:rsidRPr="00E21C5E">
        <w:rPr>
          <w:rFonts w:ascii="Verdana" w:hAnsi="Verdana"/>
          <w:color w:val="000000"/>
          <w:sz w:val="20"/>
        </w:rPr>
        <w:t xml:space="preserve">Motion proposée par Mme Bell et </w:t>
      </w:r>
      <w:r w:rsidR="00EF5092" w:rsidRPr="00E21C5E">
        <w:rPr>
          <w:rFonts w:ascii="Verdana" w:hAnsi="Verdana"/>
          <w:color w:val="000000"/>
          <w:sz w:val="20"/>
        </w:rPr>
        <w:t xml:space="preserve">appuyée </w:t>
      </w:r>
      <w:r w:rsidRPr="00E21C5E">
        <w:rPr>
          <w:rFonts w:ascii="Verdana" w:hAnsi="Verdana"/>
          <w:color w:val="000000"/>
          <w:sz w:val="20"/>
        </w:rPr>
        <w:t>par M. Brookes</w:t>
      </w:r>
      <w:r w:rsidRPr="00E21C5E">
        <w:rPr>
          <w:rFonts w:ascii="Verdana" w:hAnsi="Verdana"/>
          <w:color w:val="000000"/>
          <w:sz w:val="20"/>
        </w:rPr>
        <w:tab/>
      </w:r>
      <w:r w:rsidRPr="00E21C5E">
        <w:rPr>
          <w:rFonts w:ascii="Verdana" w:hAnsi="Verdana"/>
          <w:color w:val="000000"/>
          <w:sz w:val="20"/>
        </w:rPr>
        <w:tab/>
      </w:r>
      <w:r w:rsidR="00720B9F" w:rsidRPr="00E21C5E">
        <w:rPr>
          <w:rFonts w:ascii="Verdana" w:hAnsi="Verdana"/>
          <w:color w:val="000000"/>
          <w:sz w:val="20"/>
        </w:rPr>
        <w:tab/>
      </w:r>
      <w:r w:rsidR="00CA436F" w:rsidRPr="00E21C5E">
        <w:rPr>
          <w:rFonts w:ascii="Verdana" w:hAnsi="Verdana"/>
          <w:color w:val="000000"/>
          <w:sz w:val="20"/>
        </w:rPr>
        <w:tab/>
      </w:r>
      <w:r w:rsidR="006E39CF" w:rsidRPr="00E21C5E">
        <w:rPr>
          <w:rFonts w:ascii="Verdana" w:hAnsi="Verdana"/>
          <w:b/>
          <w:color w:val="000000"/>
          <w:sz w:val="20"/>
        </w:rPr>
        <w:t>Adoptée</w:t>
      </w:r>
    </w:p>
    <w:p w14:paraId="625F04CD" w14:textId="2444A074" w:rsidR="000B26DF" w:rsidRPr="00E21C5E" w:rsidRDefault="00B3626D" w:rsidP="000B26DF">
      <w:pPr>
        <w:tabs>
          <w:tab w:val="left" w:pos="2380"/>
        </w:tabs>
        <w:spacing w:after="0"/>
        <w:ind w:left="446"/>
        <w:rPr>
          <w:rFonts w:ascii="Verdana" w:hAnsi="Verdana"/>
          <w:sz w:val="20"/>
          <w:szCs w:val="20"/>
        </w:rPr>
      </w:pPr>
      <w:r w:rsidRPr="00E21C5E">
        <w:rPr>
          <w:rFonts w:ascii="Verdana" w:hAnsi="Verdana"/>
          <w:color w:val="000000"/>
          <w:sz w:val="20"/>
        </w:rPr>
        <w:t>1</w:t>
      </w:r>
      <w:r w:rsidR="00CE2101" w:rsidRPr="00E21C5E">
        <w:rPr>
          <w:rFonts w:ascii="Verdana" w:hAnsi="Verdana"/>
          <w:color w:val="000000"/>
          <w:sz w:val="20"/>
        </w:rPr>
        <w:t>0</w:t>
      </w:r>
      <w:r w:rsidRPr="00E21C5E">
        <w:rPr>
          <w:rFonts w:ascii="Verdana" w:hAnsi="Verdana"/>
          <w:color w:val="000000"/>
          <w:sz w:val="20"/>
        </w:rPr>
        <w:t>.3 Politique 5 </w:t>
      </w:r>
      <w:r w:rsidR="00E75573" w:rsidRPr="00E21C5E">
        <w:rPr>
          <w:rFonts w:ascii="Verdana" w:hAnsi="Verdana"/>
          <w:color w:val="000000"/>
          <w:sz w:val="20"/>
        </w:rPr>
        <w:t>–</w:t>
      </w:r>
      <w:r w:rsidRPr="00E21C5E">
        <w:rPr>
          <w:rFonts w:ascii="Verdana" w:hAnsi="Verdana"/>
          <w:color w:val="000000"/>
          <w:sz w:val="20"/>
        </w:rPr>
        <w:t xml:space="preserve"> Règlements du conseil d’administration</w:t>
      </w:r>
    </w:p>
    <w:p w14:paraId="72480A5B" w14:textId="5AA7675B" w:rsidR="000B26DF" w:rsidRPr="00E21C5E" w:rsidRDefault="00B3626D" w:rsidP="000B26DF">
      <w:pPr>
        <w:tabs>
          <w:tab w:val="left" w:pos="2380"/>
        </w:tabs>
        <w:ind w:left="446"/>
        <w:rPr>
          <w:rFonts w:ascii="Verdana" w:hAnsi="Verdana"/>
          <w:sz w:val="20"/>
          <w:szCs w:val="20"/>
        </w:rPr>
      </w:pPr>
      <w:r w:rsidRPr="00E21C5E">
        <w:rPr>
          <w:rFonts w:ascii="Verdana" w:hAnsi="Verdana"/>
          <w:color w:val="000000"/>
          <w:sz w:val="20"/>
        </w:rPr>
        <w:t>M. Brookes indique que cette modification vise la réunion d’organisation. La modification suggérée permettra de s’assurer que les affectations au CCP sont effectuées avant la première réunion du comité</w:t>
      </w:r>
      <w:r w:rsidR="00B15C0F" w:rsidRPr="00E21C5E">
        <w:rPr>
          <w:rFonts w:ascii="Verdana" w:hAnsi="Verdana"/>
          <w:color w:val="000000"/>
          <w:sz w:val="20"/>
        </w:rPr>
        <w:t xml:space="preserve"> de l’année scolaire</w:t>
      </w:r>
      <w:r w:rsidRPr="00E21C5E">
        <w:rPr>
          <w:rFonts w:ascii="Verdana" w:hAnsi="Verdana"/>
          <w:color w:val="000000"/>
          <w:sz w:val="20"/>
        </w:rPr>
        <w:t>. Le document sera actualisé et publié pour obtenir des commentaires sur ce point.</w:t>
      </w:r>
    </w:p>
    <w:p w14:paraId="50C235C0" w14:textId="77777777" w:rsidR="000B26DF" w:rsidRPr="00E21C5E" w:rsidRDefault="00B3626D" w:rsidP="000B26DF">
      <w:pPr>
        <w:tabs>
          <w:tab w:val="left" w:pos="2380"/>
        </w:tabs>
        <w:spacing w:after="0"/>
        <w:ind w:left="450"/>
        <w:rPr>
          <w:rFonts w:ascii="Verdana" w:hAnsi="Verdana"/>
          <w:sz w:val="20"/>
          <w:szCs w:val="20"/>
        </w:rPr>
      </w:pPr>
      <w:r w:rsidRPr="00E21C5E">
        <w:rPr>
          <w:rFonts w:ascii="Verdana" w:hAnsi="Verdana"/>
          <w:color w:val="000000"/>
          <w:sz w:val="20"/>
        </w:rPr>
        <w:t>10.4 Point sur la COVID-19</w:t>
      </w:r>
    </w:p>
    <w:p w14:paraId="4594E7C8" w14:textId="77777777" w:rsidR="000B26DF" w:rsidRPr="00E21C5E" w:rsidRDefault="00B3626D" w:rsidP="000B26DF">
      <w:pPr>
        <w:tabs>
          <w:tab w:val="left" w:pos="2380"/>
        </w:tabs>
        <w:ind w:left="450"/>
        <w:rPr>
          <w:rFonts w:ascii="Verdana" w:hAnsi="Verdana"/>
          <w:sz w:val="20"/>
          <w:szCs w:val="20"/>
        </w:rPr>
      </w:pPr>
      <w:r w:rsidRPr="00E21C5E">
        <w:rPr>
          <w:rFonts w:ascii="Verdana" w:hAnsi="Verdana"/>
          <w:color w:val="000000"/>
          <w:sz w:val="20"/>
        </w:rPr>
        <w:t>Pas de nouvelles pour l’instant. Les niveaux des eaux usées sont actuellement à leur plus bas depuis que les mesures ont débuté.</w:t>
      </w:r>
    </w:p>
    <w:p w14:paraId="7C8CC61C" w14:textId="141E217D" w:rsidR="000B26DF" w:rsidRPr="00E21C5E" w:rsidRDefault="00B3626D" w:rsidP="000B26DF">
      <w:pPr>
        <w:tabs>
          <w:tab w:val="left" w:pos="2380"/>
        </w:tabs>
        <w:spacing w:after="0"/>
        <w:ind w:left="450"/>
        <w:rPr>
          <w:rFonts w:ascii="Verdana" w:hAnsi="Verdana"/>
          <w:sz w:val="20"/>
          <w:szCs w:val="20"/>
        </w:rPr>
      </w:pPr>
      <w:r w:rsidRPr="00E21C5E">
        <w:rPr>
          <w:rFonts w:ascii="Verdana" w:hAnsi="Verdana"/>
          <w:color w:val="000000"/>
          <w:sz w:val="20"/>
        </w:rPr>
        <w:t>10.5 École William McDonald Middle School (WMS)</w:t>
      </w:r>
      <w:r w:rsidR="00432EDB" w:rsidRPr="00E21C5E">
        <w:rPr>
          <w:rFonts w:ascii="Verdana" w:hAnsi="Verdana"/>
          <w:color w:val="000000"/>
          <w:sz w:val="20"/>
        </w:rPr>
        <w:t> – </w:t>
      </w:r>
      <w:commentRangeStart w:id="5"/>
      <w:r w:rsidR="00B90ED8" w:rsidRPr="00E21C5E">
        <w:rPr>
          <w:rFonts w:ascii="Verdana" w:hAnsi="Verdana"/>
          <w:color w:val="000000"/>
          <w:sz w:val="20"/>
        </w:rPr>
        <w:t>Voyage pour</w:t>
      </w:r>
      <w:r w:rsidRPr="00E21C5E">
        <w:rPr>
          <w:rFonts w:ascii="Verdana" w:hAnsi="Verdana"/>
          <w:color w:val="000000"/>
          <w:sz w:val="20"/>
        </w:rPr>
        <w:t xml:space="preserve"> les Jeux traditionnels</w:t>
      </w:r>
      <w:commentRangeEnd w:id="5"/>
      <w:r w:rsidR="00655113" w:rsidRPr="00E21C5E">
        <w:rPr>
          <w:rStyle w:val="CommentReference"/>
        </w:rPr>
        <w:commentReference w:id="5"/>
      </w:r>
    </w:p>
    <w:p w14:paraId="3F9913F0" w14:textId="461115E9" w:rsidR="000B26DF" w:rsidRPr="00E21C5E" w:rsidRDefault="00B3626D" w:rsidP="000B26DF">
      <w:pPr>
        <w:tabs>
          <w:tab w:val="left" w:pos="2380"/>
        </w:tabs>
        <w:ind w:left="450"/>
        <w:rPr>
          <w:rFonts w:ascii="Verdana" w:hAnsi="Verdana"/>
          <w:sz w:val="20"/>
          <w:szCs w:val="20"/>
        </w:rPr>
      </w:pPr>
      <w:r w:rsidRPr="00E21C5E">
        <w:rPr>
          <w:rFonts w:ascii="Verdana" w:hAnsi="Verdana"/>
          <w:color w:val="000000"/>
          <w:sz w:val="20"/>
        </w:rPr>
        <w:t>L’administration indique que les élèves et le directeur de WMS remercient le conseil d’administration de YK1 pour son soutien. On confirme que les étudiants prendront l’avion pour se rendre sur le lieu des Jeux.</w:t>
      </w:r>
    </w:p>
    <w:p w14:paraId="6E9EAA16" w14:textId="468F6C62" w:rsidR="000B26DF" w:rsidRPr="00E21C5E" w:rsidRDefault="00B3626D" w:rsidP="000B26DF">
      <w:pPr>
        <w:tabs>
          <w:tab w:val="left" w:pos="2380"/>
        </w:tabs>
        <w:spacing w:after="0"/>
        <w:ind w:left="450"/>
        <w:rPr>
          <w:rFonts w:ascii="Verdana" w:hAnsi="Verdana"/>
          <w:b/>
          <w:sz w:val="20"/>
          <w:szCs w:val="20"/>
        </w:rPr>
      </w:pPr>
      <w:r w:rsidRPr="00E21C5E">
        <w:rPr>
          <w:rFonts w:ascii="Verdana" w:hAnsi="Verdana"/>
          <w:b/>
          <w:color w:val="000000"/>
          <w:sz w:val="20"/>
        </w:rPr>
        <w:t>Motion n</w:t>
      </w:r>
      <w:r w:rsidRPr="00E21C5E">
        <w:rPr>
          <w:rFonts w:ascii="Verdana" w:hAnsi="Verdana"/>
          <w:b/>
          <w:color w:val="000000"/>
          <w:sz w:val="20"/>
          <w:vertAlign w:val="superscript"/>
        </w:rPr>
        <w:t>o</w:t>
      </w:r>
      <w:r w:rsidR="001860E3" w:rsidRPr="00E21C5E">
        <w:rPr>
          <w:rFonts w:ascii="Verdana" w:hAnsi="Verdana"/>
          <w:b/>
          <w:color w:val="000000"/>
          <w:sz w:val="20"/>
        </w:rPr>
        <w:t> </w:t>
      </w:r>
      <w:r w:rsidR="007E4B9C" w:rsidRPr="00E21C5E">
        <w:rPr>
          <w:rFonts w:ascii="Verdana" w:hAnsi="Verdana"/>
          <w:b/>
          <w:sz w:val="20"/>
          <w:szCs w:val="20"/>
        </w:rPr>
        <w:t>03-06-22/23</w:t>
      </w:r>
    </w:p>
    <w:p w14:paraId="57F00E45" w14:textId="36EDB9FF" w:rsidR="000B26DF" w:rsidRPr="00E21C5E" w:rsidRDefault="00B3626D" w:rsidP="000B26DF">
      <w:pPr>
        <w:tabs>
          <w:tab w:val="left" w:pos="2380"/>
        </w:tabs>
        <w:spacing w:after="0"/>
        <w:ind w:left="450"/>
        <w:rPr>
          <w:rFonts w:ascii="Verdana" w:hAnsi="Verdana"/>
          <w:sz w:val="20"/>
          <w:szCs w:val="20"/>
        </w:rPr>
      </w:pPr>
      <w:r w:rsidRPr="00E21C5E">
        <w:rPr>
          <w:rFonts w:ascii="Verdana" w:hAnsi="Verdana"/>
          <w:color w:val="000000"/>
          <w:sz w:val="20"/>
        </w:rPr>
        <w:t xml:space="preserve">Je propose que le conseil d’administration de YK1 approuve le voyage de l’équipe gagnante des jeux de mains </w:t>
      </w:r>
      <w:r w:rsidR="00B179AA" w:rsidRPr="00E21C5E">
        <w:rPr>
          <w:rFonts w:ascii="Verdana" w:hAnsi="Verdana"/>
          <w:color w:val="000000"/>
          <w:sz w:val="20"/>
        </w:rPr>
        <w:t>traditionnel</w:t>
      </w:r>
      <w:r w:rsidR="006511C0" w:rsidRPr="00E21C5E">
        <w:rPr>
          <w:rFonts w:ascii="Verdana" w:hAnsi="Verdana"/>
          <w:color w:val="000000"/>
          <w:sz w:val="20"/>
        </w:rPr>
        <w:t>s</w:t>
      </w:r>
      <w:r w:rsidR="00B179AA" w:rsidRPr="00E21C5E">
        <w:rPr>
          <w:rFonts w:ascii="Verdana" w:hAnsi="Verdana"/>
          <w:color w:val="000000"/>
          <w:sz w:val="20"/>
        </w:rPr>
        <w:t xml:space="preserve"> </w:t>
      </w:r>
      <w:r w:rsidRPr="00E21C5E">
        <w:rPr>
          <w:rFonts w:ascii="Verdana" w:hAnsi="Verdana"/>
          <w:color w:val="000000"/>
          <w:sz w:val="20"/>
        </w:rPr>
        <w:t xml:space="preserve">de WMS pour se rendre au </w:t>
      </w:r>
      <w:r w:rsidR="006511C0" w:rsidRPr="00E21C5E">
        <w:rPr>
          <w:rFonts w:ascii="Verdana" w:hAnsi="Verdana"/>
          <w:color w:val="000000"/>
          <w:sz w:val="20"/>
        </w:rPr>
        <w:t>t</w:t>
      </w:r>
      <w:r w:rsidR="00E20EF4" w:rsidRPr="00E21C5E">
        <w:rPr>
          <w:rFonts w:ascii="Verdana" w:hAnsi="Verdana"/>
          <w:color w:val="000000"/>
          <w:sz w:val="20"/>
        </w:rPr>
        <w:t xml:space="preserve">ournoi </w:t>
      </w:r>
      <w:r w:rsidRPr="00E21C5E">
        <w:rPr>
          <w:rFonts w:ascii="Verdana" w:hAnsi="Verdana"/>
          <w:color w:val="000000"/>
          <w:sz w:val="20"/>
        </w:rPr>
        <w:t xml:space="preserve">de </w:t>
      </w:r>
      <w:r w:rsidR="00E20EF4" w:rsidRPr="00E21C5E">
        <w:rPr>
          <w:rFonts w:ascii="Verdana" w:hAnsi="Verdana"/>
          <w:color w:val="000000"/>
          <w:sz w:val="20"/>
        </w:rPr>
        <w:t>j</w:t>
      </w:r>
      <w:r w:rsidRPr="00E21C5E">
        <w:rPr>
          <w:rFonts w:ascii="Verdana" w:hAnsi="Verdana"/>
          <w:color w:val="000000"/>
          <w:sz w:val="20"/>
        </w:rPr>
        <w:t>eux de mains en Alaska, aux États-Unis.</w:t>
      </w:r>
    </w:p>
    <w:p w14:paraId="2F6045B5" w14:textId="4CD275C7" w:rsidR="000B26DF" w:rsidRPr="00E21C5E" w:rsidRDefault="00B3626D" w:rsidP="000B26DF">
      <w:pPr>
        <w:tabs>
          <w:tab w:val="left" w:pos="2380"/>
        </w:tabs>
        <w:ind w:left="450"/>
        <w:rPr>
          <w:rFonts w:ascii="Verdana" w:hAnsi="Verdana"/>
          <w:b/>
          <w:sz w:val="20"/>
          <w:szCs w:val="20"/>
        </w:rPr>
      </w:pPr>
      <w:r w:rsidRPr="00E21C5E">
        <w:rPr>
          <w:rFonts w:ascii="Verdana" w:hAnsi="Verdana"/>
          <w:color w:val="000000"/>
          <w:sz w:val="20"/>
        </w:rPr>
        <w:t>Motion proposée par M. Brookes et appuyée par Mme Drew</w:t>
      </w:r>
      <w:r w:rsidRPr="00E21C5E">
        <w:rPr>
          <w:rFonts w:ascii="Verdana" w:hAnsi="Verdana"/>
          <w:color w:val="000000"/>
          <w:sz w:val="20"/>
        </w:rPr>
        <w:tab/>
      </w:r>
      <w:r w:rsidRPr="00E21C5E">
        <w:rPr>
          <w:rFonts w:ascii="Verdana" w:hAnsi="Verdana"/>
          <w:color w:val="000000"/>
          <w:sz w:val="20"/>
        </w:rPr>
        <w:tab/>
      </w:r>
      <w:r w:rsidRPr="00E21C5E">
        <w:rPr>
          <w:rFonts w:ascii="Verdana" w:hAnsi="Verdana"/>
          <w:color w:val="000000"/>
          <w:sz w:val="20"/>
        </w:rPr>
        <w:tab/>
      </w:r>
      <w:r w:rsidR="00F21D09" w:rsidRPr="00E21C5E">
        <w:rPr>
          <w:rFonts w:ascii="Verdana" w:hAnsi="Verdana"/>
          <w:color w:val="000000"/>
          <w:sz w:val="20"/>
        </w:rPr>
        <w:tab/>
      </w:r>
      <w:r w:rsidR="00EA35CE" w:rsidRPr="00E21C5E">
        <w:rPr>
          <w:rFonts w:ascii="Verdana" w:hAnsi="Verdana"/>
          <w:b/>
          <w:bCs/>
          <w:color w:val="000000"/>
          <w:sz w:val="20"/>
        </w:rPr>
        <w:t>A</w:t>
      </w:r>
      <w:r w:rsidRPr="00E21C5E">
        <w:rPr>
          <w:rFonts w:ascii="Verdana" w:hAnsi="Verdana"/>
          <w:b/>
          <w:bCs/>
          <w:color w:val="000000"/>
          <w:sz w:val="20"/>
        </w:rPr>
        <w:t>doptée</w:t>
      </w:r>
    </w:p>
    <w:p w14:paraId="364EA9F4" w14:textId="77777777" w:rsidR="00C40429" w:rsidRPr="00E21C5E" w:rsidRDefault="00C40429">
      <w:pPr>
        <w:rPr>
          <w:rFonts w:ascii="Verdana" w:hAnsi="Verdana"/>
          <w:color w:val="000000"/>
          <w:sz w:val="20"/>
        </w:rPr>
      </w:pPr>
      <w:r w:rsidRPr="00E21C5E">
        <w:rPr>
          <w:rFonts w:ascii="Verdana" w:hAnsi="Verdana"/>
          <w:color w:val="000000"/>
          <w:sz w:val="20"/>
        </w:rPr>
        <w:br w:type="page"/>
      </w:r>
    </w:p>
    <w:p w14:paraId="1B5F0606" w14:textId="4FE94622" w:rsidR="000B26DF" w:rsidRPr="00E21C5E" w:rsidRDefault="00C40429" w:rsidP="000B26DF">
      <w:pPr>
        <w:tabs>
          <w:tab w:val="left" w:pos="2380"/>
        </w:tabs>
        <w:spacing w:after="0"/>
        <w:ind w:left="450"/>
        <w:rPr>
          <w:rFonts w:ascii="Verdana" w:hAnsi="Verdana"/>
          <w:sz w:val="20"/>
          <w:szCs w:val="20"/>
        </w:rPr>
      </w:pPr>
      <w:r w:rsidRPr="00E21C5E">
        <w:rPr>
          <w:rFonts w:ascii="Verdana" w:hAnsi="Verdana"/>
          <w:color w:val="000000"/>
          <w:sz w:val="20"/>
        </w:rPr>
        <w:t>10.6 </w:t>
      </w:r>
      <w:r w:rsidR="00B3626D" w:rsidRPr="00E21C5E">
        <w:rPr>
          <w:rFonts w:ascii="Verdana" w:hAnsi="Verdana"/>
          <w:color w:val="000000"/>
          <w:sz w:val="20"/>
        </w:rPr>
        <w:t>Soutien des Jeux d’hiver de l’Arctique</w:t>
      </w:r>
    </w:p>
    <w:p w14:paraId="2776E2C8" w14:textId="77777777" w:rsidR="000B26DF" w:rsidRPr="00E21C5E" w:rsidRDefault="00B3626D" w:rsidP="000B26DF">
      <w:pPr>
        <w:tabs>
          <w:tab w:val="left" w:pos="2380"/>
        </w:tabs>
        <w:ind w:left="450"/>
        <w:rPr>
          <w:rFonts w:ascii="Verdana" w:hAnsi="Verdana"/>
          <w:sz w:val="20"/>
          <w:szCs w:val="20"/>
        </w:rPr>
      </w:pPr>
      <w:r w:rsidRPr="00E21C5E">
        <w:rPr>
          <w:rFonts w:ascii="Verdana" w:hAnsi="Verdana"/>
          <w:color w:val="000000"/>
          <w:sz w:val="20"/>
        </w:rPr>
        <w:t>Le président Wasylciw indique que le ministère des Affaires municipales et communautaires (MAMC) souhaite obtenir une réponse concernant la position du Conseil sur le soutien aux Jeux. Le MAMC a également indiqué qu’il financerait un poste du YK1 à titre de personne-ressource pour les installations du district. Une motion en faveur du principe est proposée.</w:t>
      </w:r>
    </w:p>
    <w:p w14:paraId="16E6DAE4" w14:textId="27153C7F" w:rsidR="000B26DF" w:rsidRPr="00E21C5E" w:rsidRDefault="00B3626D" w:rsidP="000B26DF">
      <w:pPr>
        <w:tabs>
          <w:tab w:val="left" w:pos="2380"/>
        </w:tabs>
        <w:spacing w:after="0"/>
        <w:ind w:left="450"/>
        <w:rPr>
          <w:rFonts w:ascii="Verdana" w:hAnsi="Verdana"/>
          <w:b/>
          <w:sz w:val="20"/>
          <w:szCs w:val="20"/>
        </w:rPr>
      </w:pPr>
      <w:r w:rsidRPr="00E21C5E">
        <w:rPr>
          <w:rFonts w:ascii="Verdana" w:hAnsi="Verdana"/>
          <w:b/>
          <w:color w:val="000000"/>
          <w:sz w:val="20"/>
        </w:rPr>
        <w:t>Motion n</w:t>
      </w:r>
      <w:r w:rsidRPr="00E21C5E">
        <w:rPr>
          <w:rFonts w:ascii="Verdana" w:hAnsi="Verdana"/>
          <w:b/>
          <w:color w:val="000000"/>
          <w:sz w:val="20"/>
          <w:vertAlign w:val="superscript"/>
        </w:rPr>
        <w:t>o</w:t>
      </w:r>
      <w:r w:rsidRPr="00E21C5E">
        <w:rPr>
          <w:rFonts w:ascii="Verdana" w:hAnsi="Verdana"/>
          <w:b/>
          <w:color w:val="000000"/>
          <w:sz w:val="20"/>
        </w:rPr>
        <w:t> </w:t>
      </w:r>
      <w:r w:rsidR="005B1988" w:rsidRPr="00E21C5E">
        <w:rPr>
          <w:rFonts w:ascii="Verdana" w:hAnsi="Verdana"/>
          <w:b/>
          <w:sz w:val="20"/>
          <w:szCs w:val="20"/>
        </w:rPr>
        <w:t>03-07-22/23</w:t>
      </w:r>
    </w:p>
    <w:p w14:paraId="31681434" w14:textId="77777777" w:rsidR="000B26DF" w:rsidRPr="00E21C5E" w:rsidRDefault="00B3626D" w:rsidP="000B26DF">
      <w:pPr>
        <w:tabs>
          <w:tab w:val="left" w:pos="2380"/>
        </w:tabs>
        <w:spacing w:after="0"/>
        <w:ind w:left="450"/>
        <w:rPr>
          <w:rFonts w:ascii="Verdana" w:hAnsi="Verdana"/>
          <w:sz w:val="20"/>
          <w:szCs w:val="20"/>
        </w:rPr>
      </w:pPr>
      <w:r w:rsidRPr="00E21C5E">
        <w:rPr>
          <w:rFonts w:ascii="Verdana" w:hAnsi="Verdana"/>
          <w:color w:val="000000"/>
          <w:sz w:val="20"/>
        </w:rPr>
        <w:t>Je propose que le conseil d’administration de YK1 approuve, sur le principe, le soutien financier approprié des Jeux d’hiver de l’Arctique en 2026.</w:t>
      </w:r>
    </w:p>
    <w:p w14:paraId="00DBCB49" w14:textId="4B8DE862" w:rsidR="000B26DF" w:rsidRPr="00E21C5E" w:rsidRDefault="00B3626D" w:rsidP="000B26DF">
      <w:pPr>
        <w:tabs>
          <w:tab w:val="left" w:pos="2380"/>
        </w:tabs>
        <w:ind w:left="450"/>
        <w:rPr>
          <w:rFonts w:ascii="Verdana" w:hAnsi="Verdana"/>
          <w:b/>
          <w:sz w:val="20"/>
          <w:szCs w:val="20"/>
        </w:rPr>
      </w:pPr>
      <w:r w:rsidRPr="00E21C5E">
        <w:rPr>
          <w:rFonts w:ascii="Verdana" w:hAnsi="Verdana"/>
          <w:color w:val="000000"/>
          <w:sz w:val="20"/>
        </w:rPr>
        <w:t xml:space="preserve">Motion proposée par M. Brookes et appuyée par Mme Bell  </w:t>
      </w:r>
      <w:r w:rsidR="00443934" w:rsidRPr="00E21C5E">
        <w:rPr>
          <w:rFonts w:ascii="Verdana" w:hAnsi="Verdana"/>
          <w:color w:val="000000"/>
          <w:sz w:val="20"/>
        </w:rPr>
        <w:tab/>
      </w:r>
      <w:r w:rsidR="00443934" w:rsidRPr="00E21C5E">
        <w:rPr>
          <w:rFonts w:ascii="Verdana" w:hAnsi="Verdana"/>
          <w:color w:val="000000"/>
          <w:sz w:val="20"/>
        </w:rPr>
        <w:tab/>
      </w:r>
      <w:r w:rsidR="00443934" w:rsidRPr="00E21C5E">
        <w:rPr>
          <w:rFonts w:ascii="Verdana" w:hAnsi="Verdana"/>
          <w:color w:val="000000"/>
          <w:sz w:val="20"/>
        </w:rPr>
        <w:tab/>
      </w:r>
      <w:r w:rsidR="00443934" w:rsidRPr="00E21C5E">
        <w:rPr>
          <w:rFonts w:ascii="Verdana" w:hAnsi="Verdana"/>
          <w:color w:val="000000"/>
          <w:sz w:val="20"/>
        </w:rPr>
        <w:tab/>
      </w:r>
      <w:r w:rsidR="00443934" w:rsidRPr="00E21C5E">
        <w:rPr>
          <w:rFonts w:ascii="Verdana" w:hAnsi="Verdana"/>
          <w:b/>
          <w:bCs/>
          <w:color w:val="000000"/>
          <w:sz w:val="20"/>
        </w:rPr>
        <w:t>A</w:t>
      </w:r>
      <w:r w:rsidRPr="00E21C5E">
        <w:rPr>
          <w:rFonts w:ascii="Verdana" w:hAnsi="Verdana"/>
          <w:b/>
          <w:bCs/>
          <w:color w:val="000000"/>
          <w:sz w:val="20"/>
        </w:rPr>
        <w:t>doptée</w:t>
      </w:r>
      <w:r w:rsidRPr="00E21C5E">
        <w:rPr>
          <w:rFonts w:ascii="Verdana" w:hAnsi="Verdana"/>
          <w:color w:val="000000"/>
          <w:sz w:val="20"/>
        </w:rPr>
        <w:tab/>
      </w:r>
    </w:p>
    <w:p w14:paraId="0B12726F" w14:textId="77777777" w:rsidR="000B26DF" w:rsidRPr="00E21C5E" w:rsidRDefault="00B3626D" w:rsidP="000B26DF">
      <w:pPr>
        <w:tabs>
          <w:tab w:val="left" w:pos="2380"/>
        </w:tabs>
        <w:ind w:left="450"/>
        <w:rPr>
          <w:rFonts w:ascii="Verdana" w:hAnsi="Verdana"/>
          <w:sz w:val="20"/>
          <w:szCs w:val="20"/>
        </w:rPr>
      </w:pPr>
      <w:r w:rsidRPr="00E21C5E">
        <w:rPr>
          <w:rFonts w:ascii="Verdana" w:hAnsi="Verdana"/>
          <w:color w:val="000000"/>
          <w:sz w:val="20"/>
        </w:rPr>
        <w:t>Certains membres s’inquiètent de la nécessité d’obtenir des services de conciergerie pour le logement, les événements et la restauration.</w:t>
      </w:r>
    </w:p>
    <w:p w14:paraId="5DBCC7AB" w14:textId="3C2E9243" w:rsidR="000B26DF" w:rsidRPr="00E21C5E" w:rsidRDefault="00504699" w:rsidP="000B26DF">
      <w:pPr>
        <w:spacing w:after="0" w:line="240" w:lineRule="auto"/>
        <w:ind w:left="450"/>
        <w:rPr>
          <w:rFonts w:ascii="Verdana" w:eastAsia="Arial" w:hAnsi="Verdana" w:cs="Times New Roman"/>
          <w:sz w:val="20"/>
          <w:szCs w:val="20"/>
        </w:rPr>
      </w:pPr>
      <w:r w:rsidRPr="00E21C5E">
        <w:rPr>
          <w:rFonts w:ascii="Verdana" w:hAnsi="Verdana"/>
          <w:color w:val="000000"/>
          <w:sz w:val="20"/>
        </w:rPr>
        <w:t>10.7 </w:t>
      </w:r>
      <w:r w:rsidR="00B3626D" w:rsidRPr="00E21C5E">
        <w:rPr>
          <w:rFonts w:ascii="Verdana" w:hAnsi="Verdana"/>
          <w:color w:val="000000"/>
          <w:sz w:val="20"/>
        </w:rPr>
        <w:t>Calendriers scolaires</w:t>
      </w:r>
    </w:p>
    <w:p w14:paraId="2E44CB11" w14:textId="74BEA3B5" w:rsidR="000B26DF" w:rsidRPr="00E21C5E" w:rsidRDefault="00B3626D" w:rsidP="000B26DF">
      <w:pPr>
        <w:spacing w:after="0" w:line="240" w:lineRule="auto"/>
        <w:ind w:left="450"/>
        <w:rPr>
          <w:rFonts w:ascii="Verdana" w:eastAsia="Arial" w:hAnsi="Verdana" w:cs="Times New Roman"/>
          <w:sz w:val="20"/>
          <w:szCs w:val="20"/>
        </w:rPr>
      </w:pPr>
      <w:r w:rsidRPr="00E21C5E">
        <w:rPr>
          <w:rFonts w:ascii="Verdana" w:hAnsi="Verdana"/>
          <w:b/>
          <w:color w:val="000000"/>
          <w:sz w:val="20"/>
        </w:rPr>
        <w:t>Motion n</w:t>
      </w:r>
      <w:r w:rsidRPr="00E21C5E">
        <w:rPr>
          <w:rFonts w:ascii="Verdana" w:hAnsi="Verdana"/>
          <w:b/>
          <w:color w:val="000000"/>
          <w:sz w:val="20"/>
          <w:vertAlign w:val="superscript"/>
        </w:rPr>
        <w:t>o </w:t>
      </w:r>
      <w:r w:rsidR="00E663A1" w:rsidRPr="00E21C5E">
        <w:rPr>
          <w:rFonts w:ascii="Verdana" w:eastAsia="Arial" w:hAnsi="Verdana" w:cs="Times New Roman"/>
          <w:b/>
          <w:sz w:val="20"/>
          <w:szCs w:val="20"/>
        </w:rPr>
        <w:t xml:space="preserve">03-08-22/23 </w:t>
      </w:r>
    </w:p>
    <w:p w14:paraId="202F288A" w14:textId="5B720E4A" w:rsidR="000B26DF" w:rsidRPr="00E21C5E" w:rsidRDefault="00B3626D" w:rsidP="000B26DF">
      <w:pPr>
        <w:spacing w:after="0" w:line="240" w:lineRule="auto"/>
        <w:ind w:left="450"/>
        <w:rPr>
          <w:rFonts w:ascii="Verdana" w:eastAsia="Arial" w:hAnsi="Verdana" w:cs="Times New Roman"/>
          <w:sz w:val="20"/>
          <w:szCs w:val="20"/>
        </w:rPr>
      </w:pPr>
      <w:r w:rsidRPr="00E21C5E">
        <w:rPr>
          <w:rFonts w:ascii="Verdana" w:hAnsi="Verdana"/>
          <w:color w:val="000000"/>
          <w:sz w:val="20"/>
        </w:rPr>
        <w:t>Je propose que le conseil d’administration de YK1 approuve les calendriers scolaires de 2023</w:t>
      </w:r>
      <w:r w:rsidR="00E72CE5" w:rsidRPr="00E21C5E">
        <w:rPr>
          <w:rFonts w:ascii="Verdana" w:hAnsi="Verdana"/>
          <w:color w:val="000000"/>
          <w:sz w:val="20"/>
        </w:rPr>
        <w:noBreakHyphen/>
      </w:r>
      <w:r w:rsidRPr="00E21C5E">
        <w:rPr>
          <w:rFonts w:ascii="Verdana" w:hAnsi="Verdana"/>
          <w:color w:val="000000"/>
          <w:sz w:val="20"/>
        </w:rPr>
        <w:t>2024 tels qu’ils sont présentés.</w:t>
      </w:r>
    </w:p>
    <w:p w14:paraId="4C32F60C" w14:textId="17BBD177" w:rsidR="000B26DF" w:rsidRPr="00E21C5E" w:rsidRDefault="00B3626D" w:rsidP="000B26DF">
      <w:pPr>
        <w:spacing w:line="240" w:lineRule="auto"/>
        <w:ind w:left="450"/>
        <w:rPr>
          <w:rFonts w:ascii="Verdana" w:eastAsia="Arial" w:hAnsi="Verdana" w:cs="Times New Roman"/>
          <w:sz w:val="20"/>
          <w:szCs w:val="20"/>
        </w:rPr>
      </w:pPr>
      <w:r w:rsidRPr="00E21C5E">
        <w:rPr>
          <w:rFonts w:ascii="Verdana" w:hAnsi="Verdana"/>
          <w:color w:val="000000"/>
          <w:sz w:val="20"/>
        </w:rPr>
        <w:t>Motion proposée par Mme</w:t>
      </w:r>
      <w:r w:rsidR="00EF2099" w:rsidRPr="00E21C5E">
        <w:rPr>
          <w:rFonts w:ascii="Verdana" w:hAnsi="Verdana"/>
          <w:color w:val="000000"/>
          <w:sz w:val="20"/>
        </w:rPr>
        <w:t> </w:t>
      </w:r>
      <w:r w:rsidRPr="00E21C5E">
        <w:rPr>
          <w:rFonts w:ascii="Verdana" w:hAnsi="Verdana"/>
          <w:color w:val="000000"/>
          <w:sz w:val="20"/>
        </w:rPr>
        <w:t>Drew et appuyée par Mme</w:t>
      </w:r>
      <w:r w:rsidR="00EF2099" w:rsidRPr="00E21C5E">
        <w:rPr>
          <w:rFonts w:ascii="Verdana" w:hAnsi="Verdana"/>
          <w:color w:val="000000"/>
          <w:sz w:val="20"/>
        </w:rPr>
        <w:t> </w:t>
      </w:r>
      <w:r w:rsidRPr="00E21C5E">
        <w:rPr>
          <w:rFonts w:ascii="Verdana" w:hAnsi="Verdana"/>
          <w:color w:val="000000"/>
          <w:sz w:val="20"/>
        </w:rPr>
        <w:t xml:space="preserve">Peters                  </w:t>
      </w:r>
      <w:r w:rsidR="00626175" w:rsidRPr="00E21C5E">
        <w:rPr>
          <w:rFonts w:ascii="Verdana" w:hAnsi="Verdana"/>
          <w:color w:val="000000"/>
          <w:sz w:val="20"/>
        </w:rPr>
        <w:tab/>
      </w:r>
      <w:r w:rsidR="00626175" w:rsidRPr="00E21C5E">
        <w:rPr>
          <w:rFonts w:ascii="Verdana" w:hAnsi="Verdana"/>
          <w:color w:val="000000"/>
          <w:sz w:val="20"/>
        </w:rPr>
        <w:tab/>
      </w:r>
      <w:r w:rsidR="00626175" w:rsidRPr="00E21C5E">
        <w:rPr>
          <w:rFonts w:ascii="Verdana" w:hAnsi="Verdana"/>
          <w:b/>
          <w:bCs/>
          <w:color w:val="000000"/>
          <w:sz w:val="20"/>
        </w:rPr>
        <w:t>Adoptée</w:t>
      </w:r>
      <w:r w:rsidR="00626175" w:rsidRPr="00E21C5E" w:rsidDel="00626175">
        <w:rPr>
          <w:rFonts w:ascii="Verdana" w:hAnsi="Verdana"/>
          <w:color w:val="000000"/>
          <w:sz w:val="20"/>
        </w:rPr>
        <w:t xml:space="preserve"> </w:t>
      </w:r>
      <w:r w:rsidRPr="00E21C5E">
        <w:rPr>
          <w:rFonts w:ascii="Verdana" w:hAnsi="Verdana"/>
          <w:color w:val="000000"/>
          <w:sz w:val="20"/>
        </w:rPr>
        <w:tab/>
      </w:r>
    </w:p>
    <w:p w14:paraId="5A1601E0" w14:textId="77777777" w:rsidR="000B26DF" w:rsidRPr="00E21C5E" w:rsidRDefault="00B3626D" w:rsidP="000B26DF">
      <w:pPr>
        <w:spacing w:after="0" w:line="240" w:lineRule="auto"/>
        <w:ind w:left="450"/>
        <w:rPr>
          <w:rFonts w:ascii="Verdana" w:eastAsia="Arial" w:hAnsi="Verdana" w:cs="Times New Roman"/>
          <w:sz w:val="20"/>
          <w:szCs w:val="20"/>
        </w:rPr>
      </w:pPr>
      <w:r w:rsidRPr="00E21C5E">
        <w:rPr>
          <w:rFonts w:ascii="Verdana" w:hAnsi="Verdana"/>
          <w:color w:val="000000"/>
          <w:sz w:val="20"/>
        </w:rPr>
        <w:t>Les dates des vacances d’hiver et de printemps ont fait l’objet de quelques commentaires, mais les parents ont été satisfaits des réponses indiquant qu’il s’agissait des meilleures dates pour les élèves.</w:t>
      </w:r>
    </w:p>
    <w:p w14:paraId="18BDAD4F" w14:textId="77777777" w:rsidR="008F15DD" w:rsidRPr="00E21C5E" w:rsidRDefault="008F15DD" w:rsidP="00BA31F8">
      <w:pPr>
        <w:pStyle w:val="ListParagraph"/>
        <w:spacing w:after="0" w:line="240" w:lineRule="auto"/>
        <w:ind w:left="450"/>
        <w:jc w:val="center"/>
        <w:rPr>
          <w:rFonts w:ascii="Verdana" w:eastAsia="Arial" w:hAnsi="Verdana" w:cs="Times New Roman"/>
          <w:i/>
          <w:sz w:val="20"/>
          <w:szCs w:val="20"/>
        </w:rPr>
      </w:pPr>
    </w:p>
    <w:p w14:paraId="3FAE7250" w14:textId="77777777" w:rsidR="000B26DF" w:rsidRPr="00E21C5E" w:rsidRDefault="00B3626D" w:rsidP="000B26DF">
      <w:pPr>
        <w:pStyle w:val="ListParagraph"/>
        <w:numPr>
          <w:ilvl w:val="0"/>
          <w:numId w:val="1"/>
        </w:numPr>
        <w:spacing w:after="0" w:line="240" w:lineRule="auto"/>
        <w:ind w:left="446" w:hanging="446"/>
        <w:contextualSpacing w:val="0"/>
        <w:rPr>
          <w:rFonts w:ascii="Verdana" w:eastAsia="Arial" w:hAnsi="Verdana" w:cs="Times New Roman"/>
          <w:sz w:val="20"/>
          <w:szCs w:val="20"/>
        </w:rPr>
      </w:pPr>
      <w:r w:rsidRPr="00E21C5E">
        <w:rPr>
          <w:rFonts w:ascii="Verdana" w:hAnsi="Verdana"/>
          <w:color w:val="000000"/>
          <w:sz w:val="20"/>
        </w:rPr>
        <w:t>Affaires nouvelles</w:t>
      </w:r>
    </w:p>
    <w:p w14:paraId="22642CE6" w14:textId="77777777" w:rsidR="000B26DF" w:rsidRPr="00E21C5E" w:rsidRDefault="00B3626D" w:rsidP="000B26DF">
      <w:pPr>
        <w:pStyle w:val="ListParagraph"/>
        <w:spacing w:after="0" w:line="240" w:lineRule="auto"/>
        <w:ind w:left="446"/>
        <w:contextualSpacing w:val="0"/>
        <w:rPr>
          <w:rFonts w:ascii="Verdana" w:eastAsia="Arial" w:hAnsi="Verdana" w:cs="Times New Roman"/>
          <w:sz w:val="20"/>
          <w:szCs w:val="20"/>
        </w:rPr>
      </w:pPr>
      <w:r w:rsidRPr="00E21C5E">
        <w:rPr>
          <w:rFonts w:ascii="Verdana" w:hAnsi="Verdana"/>
          <w:color w:val="000000"/>
          <w:sz w:val="20"/>
        </w:rPr>
        <w:t>11.1 Conséquences des nouvelles exigences en matière d’obtention de diplôme (voir document ci-joint)</w:t>
      </w:r>
    </w:p>
    <w:p w14:paraId="781B321E" w14:textId="5D82DB48" w:rsidR="000B26DF" w:rsidRPr="00E21C5E" w:rsidRDefault="00B3626D" w:rsidP="000B26DF">
      <w:pPr>
        <w:pStyle w:val="ListParagraph"/>
        <w:spacing w:line="240" w:lineRule="auto"/>
        <w:ind w:left="446"/>
        <w:contextualSpacing w:val="0"/>
        <w:rPr>
          <w:rFonts w:ascii="Verdana" w:eastAsia="Arial" w:hAnsi="Verdana" w:cs="Times New Roman"/>
          <w:sz w:val="20"/>
          <w:szCs w:val="20"/>
        </w:rPr>
      </w:pPr>
      <w:r w:rsidRPr="00E21C5E">
        <w:rPr>
          <w:rFonts w:ascii="Verdana" w:hAnsi="Verdana"/>
          <w:color w:val="000000"/>
          <w:sz w:val="20"/>
        </w:rPr>
        <w:t>Le système de crédit va changer. L’évaluation des acquis numérique</w:t>
      </w:r>
      <w:r w:rsidR="006F2EEA" w:rsidRPr="00E21C5E">
        <w:rPr>
          <w:rFonts w:ascii="Verdana" w:hAnsi="Verdana"/>
          <w:color w:val="000000"/>
          <w:sz w:val="20"/>
        </w:rPr>
        <w:t>s</w:t>
      </w:r>
      <w:r w:rsidRPr="00E21C5E">
        <w:rPr>
          <w:rFonts w:ascii="Verdana" w:hAnsi="Verdana"/>
          <w:color w:val="000000"/>
          <w:sz w:val="20"/>
        </w:rPr>
        <w:t xml:space="preserve"> est effectuée en 10</w:t>
      </w:r>
      <w:r w:rsidRPr="00E21C5E">
        <w:rPr>
          <w:rFonts w:ascii="Verdana" w:hAnsi="Verdana"/>
          <w:color w:val="000000"/>
          <w:sz w:val="20"/>
          <w:vertAlign w:val="superscript"/>
        </w:rPr>
        <w:t>e</w:t>
      </w:r>
      <w:r w:rsidRPr="00E21C5E">
        <w:rPr>
          <w:rFonts w:ascii="Verdana" w:hAnsi="Verdana"/>
          <w:color w:val="000000"/>
          <w:sz w:val="20"/>
        </w:rPr>
        <w:t xml:space="preserve"> année afin que les élèves aient la possibilité de repasser l’examen s’ils veulent améliorer leur note. Ces changements ouvriront davantage de portes aux étudiants dans l’enseignement postsecondaire et leur permettront de devenir des adultes accomplis. Certains cours peuvent être proposés en ligne s’ils ne sont pas offerts à l’école. Les examens seront organisés par </w:t>
      </w:r>
      <w:r w:rsidR="001260CC" w:rsidRPr="00E21C5E">
        <w:rPr>
          <w:rFonts w:ascii="Verdana" w:hAnsi="Verdana"/>
          <w:color w:val="000000"/>
          <w:sz w:val="20"/>
        </w:rPr>
        <w:t xml:space="preserve">les </w:t>
      </w:r>
      <w:r w:rsidRPr="00E21C5E">
        <w:rPr>
          <w:rFonts w:ascii="Verdana" w:hAnsi="Verdana"/>
          <w:color w:val="000000"/>
          <w:sz w:val="20"/>
        </w:rPr>
        <w:t>école</w:t>
      </w:r>
      <w:r w:rsidR="001260CC" w:rsidRPr="00E21C5E">
        <w:rPr>
          <w:rFonts w:ascii="Verdana" w:hAnsi="Verdana"/>
          <w:color w:val="000000"/>
          <w:sz w:val="20"/>
        </w:rPr>
        <w:t>s</w:t>
      </w:r>
      <w:r w:rsidRPr="00E21C5E">
        <w:rPr>
          <w:rFonts w:ascii="Verdana" w:hAnsi="Verdana"/>
          <w:color w:val="000000"/>
          <w:sz w:val="20"/>
        </w:rPr>
        <w:t xml:space="preserve"> et non par </w:t>
      </w:r>
      <w:r w:rsidR="001260CC" w:rsidRPr="00E21C5E">
        <w:rPr>
          <w:rFonts w:ascii="Verdana" w:hAnsi="Verdana"/>
          <w:color w:val="000000"/>
          <w:sz w:val="20"/>
        </w:rPr>
        <w:t xml:space="preserve">le </w:t>
      </w:r>
      <w:r w:rsidRPr="00E21C5E">
        <w:rPr>
          <w:rFonts w:ascii="Verdana" w:hAnsi="Verdana"/>
          <w:color w:val="000000"/>
          <w:sz w:val="20"/>
        </w:rPr>
        <w:t>territoire. Les enseignants recevront un soutien pour mettre au point les examens.</w:t>
      </w:r>
    </w:p>
    <w:p w14:paraId="465E9C70" w14:textId="5C32F1BB" w:rsidR="000B26DF" w:rsidRPr="00E21C5E" w:rsidRDefault="00D02CAF" w:rsidP="000B26DF">
      <w:pPr>
        <w:pStyle w:val="ListParagraph"/>
        <w:spacing w:after="0" w:line="240" w:lineRule="auto"/>
        <w:ind w:left="446"/>
        <w:contextualSpacing w:val="0"/>
        <w:rPr>
          <w:rFonts w:ascii="Verdana" w:eastAsia="Arial" w:hAnsi="Verdana" w:cs="Times New Roman"/>
          <w:sz w:val="20"/>
          <w:szCs w:val="20"/>
        </w:rPr>
      </w:pPr>
      <w:r w:rsidRPr="00E21C5E">
        <w:rPr>
          <w:rFonts w:ascii="Verdana" w:hAnsi="Verdana"/>
          <w:color w:val="000000"/>
          <w:sz w:val="20"/>
        </w:rPr>
        <w:t>11.2 </w:t>
      </w:r>
      <w:r w:rsidR="00B3626D" w:rsidRPr="00E21C5E">
        <w:rPr>
          <w:rFonts w:ascii="Verdana" w:hAnsi="Verdana"/>
          <w:color w:val="000000"/>
          <w:sz w:val="20"/>
        </w:rPr>
        <w:t>Résultats du district et évaluations des élèves</w:t>
      </w:r>
    </w:p>
    <w:p w14:paraId="36A45220" w14:textId="77777777" w:rsidR="000B26DF" w:rsidRPr="00E21C5E" w:rsidRDefault="00B3626D" w:rsidP="000B26DF">
      <w:pPr>
        <w:pStyle w:val="ListParagraph"/>
        <w:spacing w:line="240" w:lineRule="auto"/>
        <w:ind w:left="446"/>
        <w:contextualSpacing w:val="0"/>
        <w:rPr>
          <w:rFonts w:ascii="Verdana" w:eastAsia="Arial" w:hAnsi="Verdana" w:cs="Times New Roman"/>
          <w:sz w:val="20"/>
          <w:szCs w:val="20"/>
        </w:rPr>
      </w:pPr>
      <w:r w:rsidRPr="00E21C5E">
        <w:rPr>
          <w:rFonts w:ascii="Verdana" w:hAnsi="Verdana"/>
          <w:color w:val="000000"/>
          <w:sz w:val="20"/>
        </w:rPr>
        <w:t>Données présentées dans le rapport des surintendants.</w:t>
      </w:r>
    </w:p>
    <w:p w14:paraId="58EF5C82" w14:textId="2247D1F1" w:rsidR="000B26DF" w:rsidRPr="00E21C5E" w:rsidRDefault="00B3626D" w:rsidP="000B26DF">
      <w:pPr>
        <w:pStyle w:val="ListParagraph"/>
        <w:spacing w:after="0" w:line="240" w:lineRule="auto"/>
        <w:ind w:left="446"/>
        <w:contextualSpacing w:val="0"/>
        <w:rPr>
          <w:rFonts w:ascii="Verdana" w:eastAsia="Arial" w:hAnsi="Verdana" w:cs="Times New Roman"/>
          <w:b/>
          <w:sz w:val="20"/>
          <w:szCs w:val="20"/>
        </w:rPr>
      </w:pPr>
      <w:r w:rsidRPr="00E21C5E">
        <w:rPr>
          <w:rFonts w:ascii="Verdana" w:hAnsi="Verdana"/>
          <w:b/>
          <w:color w:val="000000"/>
          <w:sz w:val="20"/>
        </w:rPr>
        <w:t>Motion n</w:t>
      </w:r>
      <w:r w:rsidRPr="00E21C5E">
        <w:rPr>
          <w:rFonts w:ascii="Verdana" w:hAnsi="Verdana"/>
          <w:b/>
          <w:color w:val="000000"/>
          <w:sz w:val="20"/>
          <w:vertAlign w:val="superscript"/>
        </w:rPr>
        <w:t>o</w:t>
      </w:r>
      <w:r w:rsidRPr="00E21C5E">
        <w:rPr>
          <w:rFonts w:ascii="Verdana" w:hAnsi="Verdana"/>
          <w:b/>
          <w:color w:val="000000"/>
          <w:sz w:val="20"/>
        </w:rPr>
        <w:t> </w:t>
      </w:r>
      <w:r w:rsidR="00F90BF8" w:rsidRPr="00E21C5E">
        <w:rPr>
          <w:rFonts w:ascii="Verdana" w:eastAsia="Arial" w:hAnsi="Verdana" w:cs="Times New Roman"/>
          <w:b/>
          <w:sz w:val="20"/>
          <w:szCs w:val="20"/>
        </w:rPr>
        <w:t>03-09-22/23</w:t>
      </w:r>
    </w:p>
    <w:p w14:paraId="71BCBA9E" w14:textId="77777777" w:rsidR="000B26DF" w:rsidRPr="00E21C5E" w:rsidRDefault="00B3626D" w:rsidP="000B26DF">
      <w:pPr>
        <w:pStyle w:val="ListParagraph"/>
        <w:spacing w:after="0" w:line="240" w:lineRule="auto"/>
        <w:ind w:left="446"/>
        <w:contextualSpacing w:val="0"/>
        <w:rPr>
          <w:rFonts w:ascii="Verdana" w:eastAsia="Arial" w:hAnsi="Verdana" w:cs="Times New Roman"/>
          <w:sz w:val="20"/>
          <w:szCs w:val="20"/>
        </w:rPr>
      </w:pPr>
      <w:r w:rsidRPr="00E21C5E">
        <w:rPr>
          <w:rFonts w:ascii="Verdana" w:hAnsi="Verdana"/>
          <w:color w:val="000000"/>
          <w:sz w:val="20"/>
        </w:rPr>
        <w:t>Je propose de renvoyer les informations au Comité plénier pour examen et discussion.</w:t>
      </w:r>
    </w:p>
    <w:p w14:paraId="705045F8" w14:textId="2C2F0288" w:rsidR="000B26DF" w:rsidRPr="00E21C5E" w:rsidRDefault="00B3626D" w:rsidP="000B26DF">
      <w:pPr>
        <w:pStyle w:val="ListParagraph"/>
        <w:spacing w:line="240" w:lineRule="auto"/>
        <w:ind w:left="446"/>
        <w:contextualSpacing w:val="0"/>
        <w:rPr>
          <w:rFonts w:ascii="Verdana" w:eastAsia="Arial" w:hAnsi="Verdana" w:cs="Times New Roman"/>
          <w:b/>
          <w:sz w:val="20"/>
          <w:szCs w:val="20"/>
        </w:rPr>
      </w:pPr>
      <w:r w:rsidRPr="00E21C5E">
        <w:rPr>
          <w:rFonts w:ascii="Verdana" w:hAnsi="Verdana"/>
          <w:color w:val="000000"/>
          <w:sz w:val="20"/>
        </w:rPr>
        <w:t>Motion proposée par Mme</w:t>
      </w:r>
      <w:r w:rsidR="00EF2099" w:rsidRPr="00E21C5E">
        <w:rPr>
          <w:rFonts w:ascii="Verdana" w:hAnsi="Verdana"/>
          <w:color w:val="000000"/>
          <w:sz w:val="20"/>
        </w:rPr>
        <w:t> </w:t>
      </w:r>
      <w:r w:rsidRPr="00E21C5E">
        <w:rPr>
          <w:rFonts w:ascii="Verdana" w:hAnsi="Verdana"/>
          <w:color w:val="000000"/>
          <w:sz w:val="20"/>
        </w:rPr>
        <w:t>Drew et appuyée par M.</w:t>
      </w:r>
      <w:r w:rsidR="00EF2099" w:rsidRPr="00E21C5E">
        <w:rPr>
          <w:rFonts w:ascii="Verdana" w:hAnsi="Verdana"/>
          <w:color w:val="000000"/>
          <w:sz w:val="20"/>
        </w:rPr>
        <w:t> </w:t>
      </w:r>
      <w:r w:rsidRPr="00E21C5E">
        <w:rPr>
          <w:rFonts w:ascii="Verdana" w:hAnsi="Verdana"/>
          <w:color w:val="000000"/>
          <w:sz w:val="20"/>
        </w:rPr>
        <w:t>Brookes</w:t>
      </w:r>
      <w:r w:rsidRPr="00E21C5E">
        <w:rPr>
          <w:rFonts w:ascii="Verdana" w:hAnsi="Verdana"/>
          <w:color w:val="000000"/>
          <w:sz w:val="20"/>
        </w:rPr>
        <w:tab/>
      </w:r>
      <w:r w:rsidR="00F61860" w:rsidRPr="00E21C5E">
        <w:rPr>
          <w:rFonts w:ascii="Verdana" w:hAnsi="Verdana"/>
          <w:color w:val="000000"/>
          <w:sz w:val="20"/>
        </w:rPr>
        <w:tab/>
      </w:r>
      <w:r w:rsidR="00F61860" w:rsidRPr="00E21C5E">
        <w:rPr>
          <w:rFonts w:ascii="Verdana" w:hAnsi="Verdana"/>
          <w:color w:val="000000"/>
          <w:sz w:val="20"/>
        </w:rPr>
        <w:tab/>
      </w:r>
      <w:r w:rsidR="00F61860" w:rsidRPr="00E21C5E">
        <w:rPr>
          <w:rFonts w:ascii="Verdana" w:hAnsi="Verdana"/>
          <w:color w:val="000000"/>
          <w:sz w:val="20"/>
        </w:rPr>
        <w:tab/>
      </w:r>
      <w:r w:rsidR="00F61860" w:rsidRPr="00E21C5E">
        <w:rPr>
          <w:rFonts w:ascii="Verdana" w:hAnsi="Verdana"/>
          <w:b/>
          <w:bCs/>
          <w:color w:val="000000"/>
          <w:sz w:val="20"/>
        </w:rPr>
        <w:t>Adoptée</w:t>
      </w:r>
    </w:p>
    <w:p w14:paraId="52991DA0" w14:textId="6EC8FCD2" w:rsidR="000B26DF" w:rsidRPr="00E21C5E" w:rsidRDefault="00911BAF" w:rsidP="000B26DF">
      <w:pPr>
        <w:pStyle w:val="ListParagraph"/>
        <w:spacing w:after="0" w:line="240" w:lineRule="auto"/>
        <w:ind w:left="446"/>
        <w:contextualSpacing w:val="0"/>
        <w:rPr>
          <w:rFonts w:ascii="Verdana" w:eastAsia="Arial" w:hAnsi="Verdana" w:cs="Times New Roman"/>
          <w:sz w:val="20"/>
          <w:szCs w:val="20"/>
        </w:rPr>
      </w:pPr>
      <w:r w:rsidRPr="00E21C5E">
        <w:rPr>
          <w:rFonts w:ascii="Verdana" w:hAnsi="Verdana"/>
          <w:color w:val="000000"/>
          <w:sz w:val="20"/>
        </w:rPr>
        <w:t>11.3 </w:t>
      </w:r>
      <w:r w:rsidR="00B3626D" w:rsidRPr="00E21C5E">
        <w:rPr>
          <w:rFonts w:ascii="Verdana" w:hAnsi="Verdana"/>
          <w:color w:val="000000"/>
          <w:sz w:val="20"/>
        </w:rPr>
        <w:t>Détails sur les assurances et exigences d’entretien connexes</w:t>
      </w:r>
    </w:p>
    <w:p w14:paraId="57125791" w14:textId="77777777" w:rsidR="000B26DF" w:rsidRPr="00E21C5E" w:rsidRDefault="00B3626D" w:rsidP="000B26DF">
      <w:pPr>
        <w:pStyle w:val="ListParagraph"/>
        <w:spacing w:after="0" w:line="240" w:lineRule="auto"/>
        <w:ind w:left="446"/>
        <w:contextualSpacing w:val="0"/>
        <w:rPr>
          <w:rFonts w:ascii="Verdana" w:eastAsia="Arial" w:hAnsi="Verdana" w:cs="Times New Roman"/>
          <w:sz w:val="20"/>
          <w:szCs w:val="20"/>
        </w:rPr>
      </w:pPr>
      <w:r w:rsidRPr="00E21C5E">
        <w:rPr>
          <w:rFonts w:ascii="Verdana" w:hAnsi="Verdana"/>
          <w:color w:val="000000"/>
          <w:sz w:val="20"/>
        </w:rPr>
        <w:t>L’administration a rencontré Jeremy Stringer, responsable de la gestion des risques au ministère de l’Infrastructure, afin d’obtenir plus de détails sur la couverture. YK1 a la même couverture que le GTNO. M. Stringer occupe son poste depuis peu, c’est pourquoi certaines informations seront communiquées ultérieurement. Un certain nombre de nouveaux formulaires seront nécessaires, notamment un formulaire pour les excursions en dehors de la ville. Les formulaires complétés seront envoyés au ministère de l’Infrastructure. L’administration étudiera la possibilité de faire assurer certains éléments de son côté (par exemple, les véhicules) afin d’obtenir une meilleure couverture.</w:t>
      </w:r>
    </w:p>
    <w:p w14:paraId="75B64AB6" w14:textId="42E5865F" w:rsidR="000B26DF" w:rsidRPr="00E21C5E" w:rsidRDefault="00B3626D" w:rsidP="000B26DF">
      <w:pPr>
        <w:pStyle w:val="ListParagraph"/>
        <w:spacing w:after="0" w:line="240" w:lineRule="auto"/>
        <w:ind w:left="446"/>
        <w:contextualSpacing w:val="0"/>
        <w:rPr>
          <w:rFonts w:ascii="Verdana" w:eastAsia="Arial" w:hAnsi="Verdana" w:cs="Times New Roman"/>
          <w:sz w:val="20"/>
          <w:szCs w:val="20"/>
        </w:rPr>
      </w:pPr>
      <w:r w:rsidRPr="00E21C5E">
        <w:rPr>
          <w:rFonts w:ascii="Verdana" w:hAnsi="Verdana"/>
          <w:color w:val="000000"/>
          <w:sz w:val="20"/>
        </w:rPr>
        <w:t>Actuellement, nos installations font l’objet d’une surveillance 24 heures sur 24, des patrouilles circulent dans les écoles, de</w:t>
      </w:r>
      <w:r w:rsidR="00DE5E45" w:rsidRPr="00E21C5E">
        <w:rPr>
          <w:rFonts w:ascii="Verdana" w:hAnsi="Verdana"/>
          <w:color w:val="000000"/>
          <w:sz w:val="20"/>
        </w:rPr>
        <w:t>s</w:t>
      </w:r>
      <w:r w:rsidRPr="00E21C5E">
        <w:rPr>
          <w:rFonts w:ascii="Verdana" w:hAnsi="Verdana"/>
          <w:color w:val="000000"/>
          <w:sz w:val="20"/>
        </w:rPr>
        <w:t xml:space="preserve"> caméras ont été installées dans toutes nos écoles (grâce au financement Safe Schools) et des procédures de maintenance préventive ont été mises en place pour limiter les pertes.</w:t>
      </w:r>
    </w:p>
    <w:p w14:paraId="6D5D1DAD" w14:textId="77777777" w:rsidR="0009142B" w:rsidRPr="00E21C5E" w:rsidRDefault="00B3626D" w:rsidP="000B26DF">
      <w:pPr>
        <w:pStyle w:val="ListParagraph"/>
        <w:spacing w:after="0" w:line="240" w:lineRule="auto"/>
        <w:ind w:left="446"/>
        <w:contextualSpacing w:val="0"/>
        <w:rPr>
          <w:rFonts w:ascii="Verdana" w:eastAsia="Arial" w:hAnsi="Verdana" w:cs="Times New Roman"/>
          <w:sz w:val="20"/>
          <w:szCs w:val="20"/>
        </w:rPr>
      </w:pPr>
      <w:r w:rsidRPr="00E21C5E">
        <w:rPr>
          <w:rFonts w:ascii="Verdana" w:hAnsi="Verdana"/>
          <w:color w:val="000000"/>
          <w:sz w:val="20"/>
        </w:rPr>
        <w:t>Le directeur Martin a une grande expérience des procédures du ministère de l’Infrastructure.</w:t>
      </w:r>
    </w:p>
    <w:p w14:paraId="284875E7" w14:textId="77777777" w:rsidR="0009142B" w:rsidRPr="00E21C5E" w:rsidRDefault="00B3626D" w:rsidP="0009142B">
      <w:pPr>
        <w:pStyle w:val="ListParagraph"/>
        <w:spacing w:line="240" w:lineRule="auto"/>
        <w:ind w:left="446"/>
        <w:contextualSpacing w:val="0"/>
        <w:rPr>
          <w:rFonts w:ascii="Verdana" w:eastAsia="Arial" w:hAnsi="Verdana" w:cs="Times New Roman"/>
          <w:sz w:val="20"/>
          <w:szCs w:val="20"/>
        </w:rPr>
      </w:pPr>
      <w:r w:rsidRPr="00E21C5E">
        <w:rPr>
          <w:rFonts w:ascii="Verdana" w:hAnsi="Verdana"/>
          <w:color w:val="000000"/>
          <w:sz w:val="20"/>
        </w:rPr>
        <w:t>Le Conseil a demandé à l’administration de vérifier s’il existe une couverture pour le Conseil et, si ce n’est pas le cas, de voir où trouver ce type d’assurance.</w:t>
      </w:r>
    </w:p>
    <w:p w14:paraId="7EDFE2B9" w14:textId="2280E669" w:rsidR="0009142B" w:rsidRPr="00E21C5E" w:rsidRDefault="00BC23C3" w:rsidP="0009142B">
      <w:pPr>
        <w:pStyle w:val="ListParagraph"/>
        <w:spacing w:line="240" w:lineRule="auto"/>
        <w:ind w:left="446"/>
        <w:contextualSpacing w:val="0"/>
        <w:rPr>
          <w:rFonts w:ascii="Verdana" w:eastAsia="Arial" w:hAnsi="Verdana" w:cs="Times New Roman"/>
          <w:sz w:val="20"/>
          <w:szCs w:val="20"/>
        </w:rPr>
      </w:pPr>
      <w:r w:rsidRPr="00E21C5E">
        <w:rPr>
          <w:rFonts w:ascii="Verdana" w:hAnsi="Verdana"/>
          <w:color w:val="000000"/>
          <w:sz w:val="20"/>
        </w:rPr>
        <w:t>11.4 Nomination d’un auditeur</w:t>
      </w:r>
    </w:p>
    <w:p w14:paraId="6E09E22B" w14:textId="1018AFD7" w:rsidR="0009142B" w:rsidRPr="00E21C5E" w:rsidRDefault="00B3626D" w:rsidP="0009142B">
      <w:pPr>
        <w:pStyle w:val="ListParagraph"/>
        <w:spacing w:after="0" w:line="240" w:lineRule="auto"/>
        <w:ind w:left="446"/>
        <w:contextualSpacing w:val="0"/>
        <w:rPr>
          <w:rFonts w:ascii="Verdana" w:eastAsia="Arial" w:hAnsi="Verdana" w:cs="Times New Roman"/>
          <w:b/>
          <w:sz w:val="20"/>
          <w:szCs w:val="20"/>
        </w:rPr>
      </w:pPr>
      <w:r w:rsidRPr="00E21C5E">
        <w:rPr>
          <w:rFonts w:ascii="Verdana" w:hAnsi="Verdana"/>
          <w:b/>
          <w:color w:val="000000"/>
          <w:sz w:val="20"/>
        </w:rPr>
        <w:t>Motion n</w:t>
      </w:r>
      <w:r w:rsidRPr="00E21C5E">
        <w:rPr>
          <w:rFonts w:ascii="Verdana" w:hAnsi="Verdana"/>
          <w:b/>
          <w:color w:val="000000"/>
          <w:sz w:val="20"/>
          <w:vertAlign w:val="superscript"/>
        </w:rPr>
        <w:t>o</w:t>
      </w:r>
      <w:r w:rsidRPr="00E21C5E">
        <w:rPr>
          <w:rFonts w:ascii="Verdana" w:hAnsi="Verdana"/>
          <w:b/>
          <w:color w:val="000000"/>
          <w:sz w:val="20"/>
        </w:rPr>
        <w:t> </w:t>
      </w:r>
      <w:r w:rsidR="004C5DCB" w:rsidRPr="00E21C5E">
        <w:rPr>
          <w:rFonts w:ascii="Verdana" w:eastAsia="Arial" w:hAnsi="Verdana" w:cs="Times New Roman"/>
          <w:b/>
          <w:sz w:val="20"/>
          <w:szCs w:val="20"/>
        </w:rPr>
        <w:t>03-10-22/23</w:t>
      </w:r>
    </w:p>
    <w:p w14:paraId="0C367B58" w14:textId="7CE52087" w:rsidR="0009142B" w:rsidRPr="00E21C5E" w:rsidRDefault="00604ACE" w:rsidP="0009142B">
      <w:pPr>
        <w:pStyle w:val="ListParagraph"/>
        <w:spacing w:after="0" w:line="240" w:lineRule="auto"/>
        <w:ind w:left="446"/>
        <w:contextualSpacing w:val="0"/>
        <w:rPr>
          <w:rFonts w:ascii="Verdana" w:eastAsia="Arial" w:hAnsi="Verdana" w:cs="Times New Roman"/>
          <w:sz w:val="20"/>
          <w:szCs w:val="20"/>
        </w:rPr>
      </w:pPr>
      <w:r w:rsidRPr="00E21C5E">
        <w:rPr>
          <w:rFonts w:ascii="Verdana" w:hAnsi="Verdana"/>
          <w:color w:val="000000"/>
          <w:sz w:val="20"/>
        </w:rPr>
        <w:t>Je propose que le conseil d’administration de l’Administration scolaire de district n</w:t>
      </w:r>
      <w:r w:rsidRPr="00E21C5E">
        <w:rPr>
          <w:rFonts w:ascii="Verdana" w:hAnsi="Verdana"/>
          <w:color w:val="000000"/>
          <w:sz w:val="20"/>
          <w:vertAlign w:val="superscript"/>
        </w:rPr>
        <w:t>o</w:t>
      </w:r>
      <w:r w:rsidRPr="00E21C5E">
        <w:rPr>
          <w:rFonts w:ascii="Verdana" w:hAnsi="Verdana"/>
          <w:color w:val="000000"/>
          <w:sz w:val="20"/>
        </w:rPr>
        <w:t> 1 de Yellowknife approuve la nomination d</w:t>
      </w:r>
      <w:r w:rsidR="00ED2F68" w:rsidRPr="00E21C5E">
        <w:rPr>
          <w:rFonts w:ascii="Verdana" w:hAnsi="Verdana"/>
          <w:color w:val="000000"/>
          <w:sz w:val="20"/>
        </w:rPr>
        <w:t>u cabinet</w:t>
      </w:r>
      <w:r w:rsidRPr="00E21C5E">
        <w:rPr>
          <w:rFonts w:ascii="Verdana" w:hAnsi="Verdana"/>
          <w:color w:val="000000"/>
          <w:sz w:val="20"/>
        </w:rPr>
        <w:t xml:space="preserve"> Crowe MacKay s.r.l. à titre </w:t>
      </w:r>
      <w:r w:rsidR="00ED2F68" w:rsidRPr="00E21C5E">
        <w:rPr>
          <w:rFonts w:ascii="Verdana" w:hAnsi="Verdana"/>
          <w:color w:val="000000"/>
          <w:sz w:val="20"/>
        </w:rPr>
        <w:t>d’auditeur</w:t>
      </w:r>
      <w:r w:rsidRPr="00E21C5E">
        <w:rPr>
          <w:rFonts w:ascii="Verdana" w:hAnsi="Verdana"/>
          <w:color w:val="000000"/>
          <w:sz w:val="20"/>
        </w:rPr>
        <w:t xml:space="preserve"> pour l’exercice financier se terminant le 30 juin 2023.</w:t>
      </w:r>
    </w:p>
    <w:p w14:paraId="21268BDA" w14:textId="77777777" w:rsidR="00604ACE" w:rsidRPr="00E21C5E" w:rsidRDefault="00B3626D" w:rsidP="0009142B">
      <w:pPr>
        <w:pStyle w:val="ListParagraph"/>
        <w:spacing w:after="0" w:line="240" w:lineRule="auto"/>
        <w:ind w:left="446"/>
        <w:contextualSpacing w:val="0"/>
        <w:rPr>
          <w:rFonts w:ascii="Verdana" w:eastAsia="Arial" w:hAnsi="Verdana" w:cs="Times New Roman"/>
          <w:sz w:val="20"/>
          <w:szCs w:val="20"/>
        </w:rPr>
      </w:pPr>
      <w:r w:rsidRPr="00E21C5E">
        <w:rPr>
          <w:rFonts w:ascii="Verdana" w:hAnsi="Verdana"/>
          <w:color w:val="000000"/>
          <w:sz w:val="20"/>
        </w:rPr>
        <w:t>Motion proposée par M. Shortt et appuyée par Madame Drew</w:t>
      </w:r>
    </w:p>
    <w:p w14:paraId="5ECFFC77" w14:textId="77777777" w:rsidR="00604ACE" w:rsidRPr="00E21C5E" w:rsidRDefault="00604ACE" w:rsidP="0009142B">
      <w:pPr>
        <w:pStyle w:val="ListParagraph"/>
        <w:spacing w:after="0" w:line="240" w:lineRule="auto"/>
        <w:ind w:left="446"/>
        <w:contextualSpacing w:val="0"/>
        <w:rPr>
          <w:rFonts w:ascii="Verdana" w:eastAsia="Arial" w:hAnsi="Verdana" w:cs="Times New Roman"/>
          <w:sz w:val="20"/>
          <w:szCs w:val="20"/>
        </w:rPr>
      </w:pPr>
    </w:p>
    <w:p w14:paraId="78C41B95" w14:textId="77777777" w:rsidR="00A909F0" w:rsidRPr="00E21C5E" w:rsidRDefault="00B3626D" w:rsidP="00604ACE">
      <w:pPr>
        <w:pStyle w:val="ListParagraph"/>
        <w:spacing w:after="0" w:line="240" w:lineRule="auto"/>
        <w:ind w:left="446"/>
        <w:rPr>
          <w:rFonts w:ascii="Verdana" w:eastAsia="Arial" w:hAnsi="Verdana" w:cs="Times New Roman"/>
          <w:b/>
          <w:sz w:val="20"/>
          <w:szCs w:val="20"/>
        </w:rPr>
      </w:pPr>
      <w:r w:rsidRPr="00E21C5E">
        <w:rPr>
          <w:rFonts w:ascii="Verdana" w:hAnsi="Verdana"/>
          <w:b/>
          <w:color w:val="000000"/>
          <w:sz w:val="20"/>
        </w:rPr>
        <w:t>Motion n</w:t>
      </w:r>
      <w:r w:rsidRPr="00E21C5E">
        <w:rPr>
          <w:rFonts w:ascii="Verdana" w:hAnsi="Verdana"/>
          <w:b/>
          <w:color w:val="000000"/>
          <w:sz w:val="20"/>
          <w:vertAlign w:val="superscript"/>
        </w:rPr>
        <w:t>o</w:t>
      </w:r>
      <w:r w:rsidRPr="00E21C5E">
        <w:rPr>
          <w:rFonts w:ascii="Verdana" w:hAnsi="Verdana"/>
          <w:b/>
          <w:color w:val="000000"/>
          <w:sz w:val="20"/>
        </w:rPr>
        <w:t> </w:t>
      </w:r>
      <w:r w:rsidR="00874D48" w:rsidRPr="00E21C5E">
        <w:rPr>
          <w:rFonts w:ascii="Verdana" w:eastAsia="Arial" w:hAnsi="Verdana" w:cs="Times New Roman"/>
          <w:b/>
          <w:sz w:val="20"/>
          <w:szCs w:val="20"/>
        </w:rPr>
        <w:t>03-11-22/23</w:t>
      </w:r>
    </w:p>
    <w:p w14:paraId="081195FD" w14:textId="2292FDCD" w:rsidR="00604ACE" w:rsidRPr="00E21C5E" w:rsidRDefault="00B3626D" w:rsidP="00604ACE">
      <w:pPr>
        <w:pStyle w:val="ListParagraph"/>
        <w:spacing w:after="0" w:line="240" w:lineRule="auto"/>
        <w:ind w:left="446"/>
        <w:rPr>
          <w:rFonts w:ascii="Verdana" w:eastAsia="Arial" w:hAnsi="Verdana" w:cs="Times New Roman"/>
          <w:sz w:val="20"/>
          <w:szCs w:val="20"/>
        </w:rPr>
      </w:pPr>
      <w:r w:rsidRPr="00E21C5E">
        <w:rPr>
          <w:rFonts w:ascii="Verdana" w:hAnsi="Verdana"/>
          <w:color w:val="000000"/>
          <w:sz w:val="20"/>
        </w:rPr>
        <w:t>Je propose que le conseil d’administration de l’Administration scolaire de district n</w:t>
      </w:r>
      <w:r w:rsidR="00343D8B" w:rsidRPr="00E21C5E">
        <w:rPr>
          <w:rFonts w:ascii="Verdana" w:hAnsi="Verdana"/>
          <w:color w:val="000000"/>
          <w:sz w:val="20"/>
          <w:vertAlign w:val="superscript"/>
        </w:rPr>
        <w:t>o</w:t>
      </w:r>
      <w:r w:rsidRPr="00E21C5E">
        <w:rPr>
          <w:rFonts w:ascii="Verdana" w:hAnsi="Verdana"/>
          <w:color w:val="000000"/>
          <w:sz w:val="20"/>
        </w:rPr>
        <w:t> 1 de Yellowknife se réunisse à huis clos à 21 h 3.</w:t>
      </w:r>
    </w:p>
    <w:p w14:paraId="25B3B34C" w14:textId="564075B6" w:rsidR="00604ACE" w:rsidRPr="00E21C5E" w:rsidRDefault="00B3626D" w:rsidP="00604ACE">
      <w:pPr>
        <w:pStyle w:val="ListParagraph"/>
        <w:spacing w:after="0" w:line="240" w:lineRule="auto"/>
        <w:ind w:left="446"/>
        <w:contextualSpacing w:val="0"/>
        <w:rPr>
          <w:rFonts w:ascii="Verdana" w:eastAsia="Arial" w:hAnsi="Verdana" w:cs="Times New Roman"/>
          <w:b/>
          <w:bCs/>
          <w:sz w:val="20"/>
          <w:szCs w:val="20"/>
        </w:rPr>
      </w:pPr>
      <w:r w:rsidRPr="00E21C5E">
        <w:rPr>
          <w:rFonts w:ascii="Verdana" w:hAnsi="Verdana"/>
          <w:color w:val="000000"/>
          <w:sz w:val="20"/>
        </w:rPr>
        <w:t>Motion proposée par Mme Drew et appuyée par Mme</w:t>
      </w:r>
      <w:r w:rsidR="00EF2099" w:rsidRPr="00E21C5E">
        <w:rPr>
          <w:rFonts w:ascii="Verdana" w:hAnsi="Verdana"/>
          <w:color w:val="000000"/>
          <w:sz w:val="20"/>
        </w:rPr>
        <w:t> </w:t>
      </w:r>
      <w:r w:rsidRPr="00E21C5E">
        <w:rPr>
          <w:rFonts w:ascii="Verdana" w:hAnsi="Verdana"/>
          <w:color w:val="000000"/>
          <w:sz w:val="20"/>
        </w:rPr>
        <w:t xml:space="preserve">Bell      </w:t>
      </w:r>
      <w:r w:rsidR="00653CF3" w:rsidRPr="00E21C5E">
        <w:rPr>
          <w:rFonts w:ascii="Verdana" w:hAnsi="Verdana"/>
          <w:color w:val="000000"/>
          <w:sz w:val="20"/>
        </w:rPr>
        <w:tab/>
      </w:r>
      <w:r w:rsidR="00653CF3" w:rsidRPr="00E21C5E">
        <w:rPr>
          <w:rFonts w:ascii="Verdana" w:hAnsi="Verdana"/>
          <w:b/>
          <w:bCs/>
          <w:color w:val="000000"/>
          <w:sz w:val="20"/>
        </w:rPr>
        <w:tab/>
      </w:r>
      <w:r w:rsidR="0050451B" w:rsidRPr="00E21C5E">
        <w:rPr>
          <w:rFonts w:ascii="Verdana" w:hAnsi="Verdana"/>
          <w:b/>
          <w:bCs/>
          <w:color w:val="000000"/>
          <w:sz w:val="20"/>
        </w:rPr>
        <w:tab/>
      </w:r>
      <w:r w:rsidR="00653CF3" w:rsidRPr="00E21C5E">
        <w:rPr>
          <w:rFonts w:ascii="Verdana" w:hAnsi="Verdana"/>
          <w:b/>
          <w:bCs/>
          <w:color w:val="000000"/>
          <w:sz w:val="20"/>
        </w:rPr>
        <w:t>A</w:t>
      </w:r>
      <w:r w:rsidRPr="00E21C5E">
        <w:rPr>
          <w:rFonts w:ascii="Verdana" w:hAnsi="Verdana"/>
          <w:b/>
          <w:bCs/>
          <w:color w:val="000000"/>
          <w:sz w:val="20"/>
        </w:rPr>
        <w:t>doptée</w:t>
      </w:r>
      <w:r w:rsidRPr="00E21C5E">
        <w:rPr>
          <w:rFonts w:ascii="Verdana" w:hAnsi="Verdana"/>
          <w:b/>
          <w:bCs/>
          <w:color w:val="000000"/>
          <w:sz w:val="20"/>
        </w:rPr>
        <w:tab/>
      </w:r>
    </w:p>
    <w:p w14:paraId="79F240C6" w14:textId="77777777" w:rsidR="00604ACE" w:rsidRPr="00E21C5E" w:rsidRDefault="00604ACE" w:rsidP="00604ACE">
      <w:pPr>
        <w:pStyle w:val="ListParagraph"/>
        <w:spacing w:after="0" w:line="240" w:lineRule="auto"/>
        <w:ind w:left="446"/>
        <w:contextualSpacing w:val="0"/>
        <w:rPr>
          <w:rFonts w:ascii="Verdana" w:eastAsia="Arial" w:hAnsi="Verdana" w:cs="Times New Roman"/>
          <w:b/>
          <w:sz w:val="20"/>
          <w:szCs w:val="20"/>
        </w:rPr>
      </w:pPr>
    </w:p>
    <w:p w14:paraId="5DABE7C9" w14:textId="0E100FA7" w:rsidR="00604ACE" w:rsidRPr="00E21C5E" w:rsidRDefault="00B3626D" w:rsidP="00604ACE">
      <w:pPr>
        <w:pStyle w:val="ListParagraph"/>
        <w:spacing w:after="0" w:line="240" w:lineRule="auto"/>
        <w:ind w:left="446"/>
        <w:contextualSpacing w:val="0"/>
        <w:rPr>
          <w:rFonts w:ascii="Verdana" w:eastAsia="Arial" w:hAnsi="Verdana" w:cs="Times New Roman"/>
          <w:b/>
          <w:sz w:val="20"/>
          <w:szCs w:val="20"/>
        </w:rPr>
      </w:pPr>
      <w:r w:rsidRPr="00E21C5E">
        <w:rPr>
          <w:rFonts w:ascii="Verdana" w:hAnsi="Verdana"/>
          <w:b/>
          <w:color w:val="000000"/>
          <w:sz w:val="20"/>
        </w:rPr>
        <w:t>Motion n</w:t>
      </w:r>
      <w:r w:rsidRPr="00E21C5E">
        <w:rPr>
          <w:rFonts w:ascii="Verdana" w:hAnsi="Verdana"/>
          <w:b/>
          <w:color w:val="000000"/>
          <w:sz w:val="20"/>
          <w:vertAlign w:val="superscript"/>
        </w:rPr>
        <w:t>o</w:t>
      </w:r>
      <w:r w:rsidRPr="00E21C5E">
        <w:rPr>
          <w:rFonts w:ascii="Verdana" w:hAnsi="Verdana"/>
          <w:b/>
          <w:color w:val="000000"/>
          <w:sz w:val="20"/>
        </w:rPr>
        <w:t> </w:t>
      </w:r>
      <w:r w:rsidR="009031DF" w:rsidRPr="00E21C5E">
        <w:rPr>
          <w:rFonts w:ascii="Verdana" w:eastAsia="Arial" w:hAnsi="Verdana" w:cs="Times New Roman"/>
          <w:b/>
          <w:sz w:val="20"/>
          <w:szCs w:val="20"/>
        </w:rPr>
        <w:t>03-12-22/23</w:t>
      </w:r>
    </w:p>
    <w:p w14:paraId="26E7ED9A" w14:textId="01F0A395" w:rsidR="00604ACE" w:rsidRPr="00E21C5E" w:rsidRDefault="00B3626D" w:rsidP="00604ACE">
      <w:pPr>
        <w:pStyle w:val="ListParagraph"/>
        <w:spacing w:after="0" w:line="240" w:lineRule="auto"/>
        <w:ind w:left="446"/>
        <w:contextualSpacing w:val="0"/>
        <w:rPr>
          <w:rFonts w:ascii="Verdana" w:eastAsia="Arial" w:hAnsi="Verdana" w:cs="Times New Roman"/>
          <w:sz w:val="20"/>
          <w:szCs w:val="20"/>
        </w:rPr>
      </w:pPr>
      <w:r w:rsidRPr="00E21C5E">
        <w:rPr>
          <w:rFonts w:ascii="Verdana" w:hAnsi="Verdana"/>
          <w:color w:val="000000"/>
          <w:sz w:val="20"/>
        </w:rPr>
        <w:t>Je propose que le huis clos du conseil d’administration de l’Administration scolaire de district n</w:t>
      </w:r>
      <w:r w:rsidR="00343D8B" w:rsidRPr="00E21C5E">
        <w:rPr>
          <w:rFonts w:ascii="Verdana" w:hAnsi="Verdana"/>
          <w:color w:val="000000"/>
          <w:sz w:val="20"/>
          <w:vertAlign w:val="superscript"/>
        </w:rPr>
        <w:t>o</w:t>
      </w:r>
      <w:r w:rsidRPr="00E21C5E">
        <w:rPr>
          <w:rFonts w:ascii="Verdana" w:hAnsi="Verdana"/>
          <w:color w:val="000000"/>
          <w:sz w:val="20"/>
        </w:rPr>
        <w:t> 1 de Yellowknife se termine à 21 h 8.</w:t>
      </w:r>
    </w:p>
    <w:p w14:paraId="2A92EFC8" w14:textId="375DD3A5" w:rsidR="00604ACE" w:rsidRPr="00E21C5E" w:rsidRDefault="00B3626D" w:rsidP="00604ACE">
      <w:pPr>
        <w:pStyle w:val="ListParagraph"/>
        <w:spacing w:after="0" w:line="240" w:lineRule="auto"/>
        <w:ind w:left="446"/>
        <w:contextualSpacing w:val="0"/>
        <w:rPr>
          <w:rFonts w:ascii="Verdana" w:eastAsia="Arial" w:hAnsi="Verdana" w:cs="Times New Roman"/>
          <w:b/>
          <w:sz w:val="20"/>
          <w:szCs w:val="20"/>
        </w:rPr>
      </w:pPr>
      <w:r w:rsidRPr="00E21C5E">
        <w:rPr>
          <w:rFonts w:ascii="Verdana" w:hAnsi="Verdana"/>
          <w:color w:val="000000"/>
          <w:sz w:val="20"/>
        </w:rPr>
        <w:t>Motion proposée par Mme</w:t>
      </w:r>
      <w:r w:rsidR="00EF2099" w:rsidRPr="00E21C5E">
        <w:rPr>
          <w:rFonts w:ascii="Verdana" w:hAnsi="Verdana"/>
          <w:color w:val="000000"/>
          <w:sz w:val="20"/>
        </w:rPr>
        <w:t> </w:t>
      </w:r>
      <w:r w:rsidRPr="00E21C5E">
        <w:rPr>
          <w:rFonts w:ascii="Verdana" w:hAnsi="Verdana"/>
          <w:color w:val="000000"/>
          <w:sz w:val="20"/>
        </w:rPr>
        <w:t>Drew et appuyée par Mme</w:t>
      </w:r>
      <w:r w:rsidR="00EF2099" w:rsidRPr="00E21C5E">
        <w:rPr>
          <w:rFonts w:ascii="Verdana" w:hAnsi="Verdana"/>
          <w:color w:val="000000"/>
          <w:sz w:val="20"/>
        </w:rPr>
        <w:t> </w:t>
      </w:r>
      <w:r w:rsidRPr="00E21C5E">
        <w:rPr>
          <w:rFonts w:ascii="Verdana" w:hAnsi="Verdana"/>
          <w:color w:val="000000"/>
          <w:sz w:val="20"/>
        </w:rPr>
        <w:t xml:space="preserve">Peters                   </w:t>
      </w:r>
      <w:r w:rsidR="00A41CB5" w:rsidRPr="00E21C5E">
        <w:rPr>
          <w:rFonts w:ascii="Verdana" w:hAnsi="Verdana"/>
          <w:color w:val="000000"/>
          <w:sz w:val="20"/>
        </w:rPr>
        <w:tab/>
      </w:r>
      <w:r w:rsidR="00A41CB5" w:rsidRPr="00E21C5E">
        <w:rPr>
          <w:rFonts w:ascii="Verdana" w:hAnsi="Verdana"/>
          <w:color w:val="000000"/>
          <w:sz w:val="20"/>
        </w:rPr>
        <w:tab/>
      </w:r>
      <w:r w:rsidR="00A41CB5" w:rsidRPr="00E21C5E">
        <w:rPr>
          <w:rFonts w:ascii="Verdana" w:hAnsi="Verdana"/>
          <w:b/>
          <w:bCs/>
          <w:color w:val="000000"/>
          <w:sz w:val="20"/>
        </w:rPr>
        <w:t>A</w:t>
      </w:r>
      <w:r w:rsidRPr="00E21C5E">
        <w:rPr>
          <w:rFonts w:ascii="Verdana" w:hAnsi="Verdana"/>
          <w:b/>
          <w:bCs/>
          <w:color w:val="000000"/>
          <w:sz w:val="20"/>
        </w:rPr>
        <w:t>doptée</w:t>
      </w:r>
      <w:r w:rsidRPr="00E21C5E">
        <w:rPr>
          <w:rFonts w:ascii="Verdana" w:hAnsi="Verdana"/>
          <w:color w:val="000000"/>
          <w:sz w:val="20"/>
        </w:rPr>
        <w:tab/>
      </w:r>
    </w:p>
    <w:p w14:paraId="6205A665" w14:textId="77777777" w:rsidR="00604ACE" w:rsidRPr="00E21C5E" w:rsidRDefault="00604ACE" w:rsidP="00604ACE">
      <w:pPr>
        <w:pStyle w:val="ListParagraph"/>
        <w:spacing w:after="0" w:line="240" w:lineRule="auto"/>
        <w:ind w:left="446"/>
        <w:contextualSpacing w:val="0"/>
        <w:rPr>
          <w:rFonts w:ascii="Verdana" w:eastAsia="Arial" w:hAnsi="Verdana" w:cs="Times New Roman"/>
          <w:b/>
          <w:sz w:val="20"/>
          <w:szCs w:val="20"/>
        </w:rPr>
      </w:pPr>
    </w:p>
    <w:p w14:paraId="0DCD4943" w14:textId="514D1E7A" w:rsidR="00604ACE" w:rsidRPr="00E21C5E" w:rsidRDefault="00B3626D" w:rsidP="00604ACE">
      <w:pPr>
        <w:pStyle w:val="ListParagraph"/>
        <w:spacing w:after="0" w:line="240" w:lineRule="auto"/>
        <w:ind w:left="446"/>
        <w:contextualSpacing w:val="0"/>
        <w:rPr>
          <w:rFonts w:ascii="Verdana" w:eastAsia="Arial" w:hAnsi="Verdana" w:cs="Times New Roman"/>
          <w:b/>
          <w:sz w:val="20"/>
          <w:szCs w:val="20"/>
        </w:rPr>
      </w:pPr>
      <w:r w:rsidRPr="00E21C5E">
        <w:rPr>
          <w:rFonts w:ascii="Verdana" w:hAnsi="Verdana"/>
          <w:b/>
          <w:color w:val="000000"/>
          <w:sz w:val="20"/>
        </w:rPr>
        <w:tab/>
      </w:r>
      <w:r w:rsidRPr="00E21C5E">
        <w:rPr>
          <w:rFonts w:ascii="Verdana" w:hAnsi="Verdana"/>
          <w:b/>
          <w:color w:val="000000"/>
          <w:sz w:val="20"/>
        </w:rPr>
        <w:tab/>
      </w:r>
      <w:r w:rsidRPr="00E21C5E">
        <w:rPr>
          <w:rFonts w:ascii="Verdana" w:hAnsi="Verdana"/>
          <w:b/>
          <w:color w:val="000000"/>
          <w:sz w:val="20"/>
        </w:rPr>
        <w:tab/>
      </w:r>
      <w:r w:rsidRPr="00E21C5E">
        <w:rPr>
          <w:rFonts w:ascii="Verdana" w:hAnsi="Verdana"/>
          <w:b/>
          <w:color w:val="000000"/>
          <w:sz w:val="20"/>
        </w:rPr>
        <w:tab/>
      </w:r>
      <w:r w:rsidRPr="00E21C5E">
        <w:rPr>
          <w:rFonts w:ascii="Verdana" w:hAnsi="Verdana"/>
          <w:b/>
          <w:color w:val="000000"/>
          <w:sz w:val="20"/>
        </w:rPr>
        <w:tab/>
      </w:r>
      <w:r w:rsidRPr="00E21C5E">
        <w:rPr>
          <w:rFonts w:ascii="Verdana" w:hAnsi="Verdana"/>
          <w:b/>
          <w:color w:val="000000"/>
          <w:sz w:val="20"/>
        </w:rPr>
        <w:tab/>
        <w:t>Motion principale n</w:t>
      </w:r>
      <w:r w:rsidRPr="00E21C5E">
        <w:rPr>
          <w:rFonts w:ascii="Verdana" w:hAnsi="Verdana"/>
          <w:b/>
          <w:color w:val="000000"/>
          <w:sz w:val="20"/>
          <w:vertAlign w:val="superscript"/>
        </w:rPr>
        <w:t>o</w:t>
      </w:r>
      <w:r w:rsidRPr="00E21C5E">
        <w:rPr>
          <w:rFonts w:ascii="Verdana" w:hAnsi="Verdana"/>
          <w:b/>
          <w:color w:val="000000"/>
          <w:sz w:val="20"/>
        </w:rPr>
        <w:t> </w:t>
      </w:r>
      <w:r w:rsidR="007E6054" w:rsidRPr="00E21C5E">
        <w:rPr>
          <w:rFonts w:ascii="Verdana" w:eastAsia="Arial" w:hAnsi="Verdana" w:cs="Times New Roman"/>
          <w:b/>
          <w:sz w:val="20"/>
          <w:szCs w:val="20"/>
        </w:rPr>
        <w:t>03-10-22/23</w:t>
      </w:r>
      <w:r w:rsidR="007E6054" w:rsidRPr="00E21C5E">
        <w:rPr>
          <w:rFonts w:ascii="Verdana" w:eastAsia="Arial" w:hAnsi="Verdana" w:cs="Times New Roman"/>
          <w:b/>
          <w:sz w:val="20"/>
          <w:szCs w:val="20"/>
        </w:rPr>
        <w:tab/>
      </w:r>
      <w:r w:rsidR="00A41CB5" w:rsidRPr="00E21C5E">
        <w:rPr>
          <w:rFonts w:ascii="Verdana" w:hAnsi="Verdana"/>
          <w:b/>
          <w:color w:val="000000"/>
          <w:sz w:val="20"/>
        </w:rPr>
        <w:t>A</w:t>
      </w:r>
      <w:r w:rsidRPr="00E21C5E">
        <w:rPr>
          <w:rFonts w:ascii="Verdana" w:hAnsi="Verdana"/>
          <w:b/>
          <w:color w:val="000000"/>
          <w:sz w:val="20"/>
        </w:rPr>
        <w:t>doptée</w:t>
      </w:r>
      <w:r w:rsidRPr="00E21C5E">
        <w:rPr>
          <w:rFonts w:ascii="Verdana" w:hAnsi="Verdana"/>
          <w:b/>
          <w:color w:val="000000"/>
          <w:sz w:val="20"/>
        </w:rPr>
        <w:tab/>
      </w:r>
    </w:p>
    <w:p w14:paraId="17803748" w14:textId="77777777" w:rsidR="00604ACE" w:rsidRPr="00E21C5E" w:rsidRDefault="00604ACE" w:rsidP="00604ACE">
      <w:pPr>
        <w:pStyle w:val="ListParagraph"/>
        <w:spacing w:after="0" w:line="240" w:lineRule="auto"/>
        <w:ind w:left="446"/>
        <w:contextualSpacing w:val="0"/>
        <w:rPr>
          <w:rFonts w:ascii="Verdana" w:eastAsia="Arial" w:hAnsi="Verdana" w:cs="Times New Roman"/>
          <w:b/>
          <w:sz w:val="20"/>
          <w:szCs w:val="20"/>
        </w:rPr>
      </w:pPr>
    </w:p>
    <w:p w14:paraId="2CD57184" w14:textId="2BD8BCA0" w:rsidR="00604ACE" w:rsidRPr="00E21C5E" w:rsidRDefault="00B3626D" w:rsidP="00604ACE">
      <w:pPr>
        <w:pStyle w:val="ListParagraph"/>
        <w:spacing w:after="0" w:line="240" w:lineRule="auto"/>
        <w:ind w:left="446"/>
        <w:contextualSpacing w:val="0"/>
        <w:rPr>
          <w:rFonts w:ascii="Verdana" w:eastAsia="Arial" w:hAnsi="Verdana" w:cs="Times New Roman"/>
          <w:sz w:val="20"/>
          <w:szCs w:val="20"/>
        </w:rPr>
      </w:pPr>
      <w:r w:rsidRPr="00E21C5E">
        <w:rPr>
          <w:rFonts w:ascii="Verdana" w:hAnsi="Verdana"/>
          <w:color w:val="000000"/>
          <w:sz w:val="20"/>
        </w:rPr>
        <w:t xml:space="preserve">À l’avenir, YK1 lancera un appel d’offres pour la désignation d’un </w:t>
      </w:r>
      <w:r w:rsidR="00154E3A" w:rsidRPr="00E21C5E">
        <w:rPr>
          <w:rFonts w:ascii="Verdana" w:hAnsi="Verdana"/>
          <w:color w:val="000000"/>
          <w:sz w:val="20"/>
        </w:rPr>
        <w:t>auditeur</w:t>
      </w:r>
      <w:r w:rsidRPr="00E21C5E">
        <w:rPr>
          <w:rFonts w:ascii="Verdana" w:hAnsi="Verdana"/>
          <w:color w:val="000000"/>
          <w:sz w:val="20"/>
        </w:rPr>
        <w:t>.</w:t>
      </w:r>
    </w:p>
    <w:p w14:paraId="13709CD0" w14:textId="77777777" w:rsidR="00604ACE" w:rsidRPr="00E21C5E" w:rsidRDefault="00604ACE" w:rsidP="00604ACE">
      <w:pPr>
        <w:pStyle w:val="ListParagraph"/>
        <w:spacing w:after="0" w:line="240" w:lineRule="auto"/>
        <w:ind w:left="446"/>
        <w:contextualSpacing w:val="0"/>
        <w:rPr>
          <w:rFonts w:ascii="Verdana" w:eastAsia="Arial" w:hAnsi="Verdana" w:cs="Times New Roman"/>
          <w:b/>
          <w:sz w:val="20"/>
          <w:szCs w:val="20"/>
        </w:rPr>
      </w:pPr>
    </w:p>
    <w:p w14:paraId="48CB6380" w14:textId="77777777" w:rsidR="00604ACE" w:rsidRPr="00E21C5E" w:rsidRDefault="00B3626D" w:rsidP="0057605F">
      <w:pPr>
        <w:pStyle w:val="ListParagraph"/>
        <w:numPr>
          <w:ilvl w:val="0"/>
          <w:numId w:val="1"/>
        </w:numPr>
        <w:spacing w:after="0" w:line="240" w:lineRule="auto"/>
        <w:ind w:left="450" w:hanging="450"/>
        <w:rPr>
          <w:rFonts w:ascii="Verdana" w:eastAsia="Arial" w:hAnsi="Verdana" w:cs="Times New Roman"/>
          <w:sz w:val="20"/>
          <w:szCs w:val="20"/>
        </w:rPr>
      </w:pPr>
      <w:r w:rsidRPr="00E21C5E">
        <w:rPr>
          <w:rFonts w:ascii="Verdana" w:hAnsi="Verdana"/>
          <w:color w:val="000000"/>
          <w:sz w:val="20"/>
        </w:rPr>
        <w:t>Rapports</w:t>
      </w:r>
    </w:p>
    <w:p w14:paraId="3DB50CE7" w14:textId="77777777" w:rsidR="00604ACE" w:rsidRPr="00E21C5E" w:rsidRDefault="00B3626D" w:rsidP="00CE5555">
      <w:pPr>
        <w:spacing w:line="240" w:lineRule="auto"/>
        <w:ind w:firstLine="450"/>
        <w:rPr>
          <w:rFonts w:ascii="Verdana" w:eastAsia="Arial" w:hAnsi="Verdana" w:cs="Times New Roman"/>
          <w:sz w:val="20"/>
          <w:szCs w:val="20"/>
        </w:rPr>
      </w:pPr>
      <w:r w:rsidRPr="00E21C5E">
        <w:rPr>
          <w:rFonts w:ascii="Verdana" w:hAnsi="Verdana"/>
          <w:color w:val="000000"/>
          <w:sz w:val="20"/>
        </w:rPr>
        <w:t>12.1 Rapport du président Wasylciw (ci-joint)</w:t>
      </w:r>
    </w:p>
    <w:p w14:paraId="65BCC6DE" w14:textId="77777777" w:rsidR="00CE5555" w:rsidRPr="00E21C5E" w:rsidRDefault="00B3626D" w:rsidP="00CE5555">
      <w:pPr>
        <w:spacing w:after="0" w:line="240" w:lineRule="auto"/>
        <w:ind w:firstLine="450"/>
        <w:rPr>
          <w:rFonts w:ascii="Verdana" w:eastAsia="Arial" w:hAnsi="Verdana" w:cs="Times New Roman"/>
          <w:sz w:val="20"/>
          <w:szCs w:val="20"/>
        </w:rPr>
      </w:pPr>
      <w:r w:rsidRPr="00E21C5E">
        <w:rPr>
          <w:rFonts w:ascii="Verdana" w:hAnsi="Verdana"/>
          <w:color w:val="000000"/>
          <w:sz w:val="20"/>
        </w:rPr>
        <w:t>12.2 Rapport du surintendant (ci-joint)</w:t>
      </w:r>
    </w:p>
    <w:p w14:paraId="16262165" w14:textId="0E1D03F7" w:rsidR="00CE5555" w:rsidRPr="00E21C5E" w:rsidRDefault="00B3626D" w:rsidP="008A7952">
      <w:pPr>
        <w:pStyle w:val="NoSpacing"/>
        <w:ind w:left="450"/>
        <w:rPr>
          <w:rFonts w:ascii="Verdana" w:eastAsia="Arial" w:hAnsi="Verdana" w:cs="Times New Roman"/>
          <w:sz w:val="20"/>
          <w:szCs w:val="20"/>
        </w:rPr>
      </w:pPr>
      <w:r w:rsidRPr="00E21C5E">
        <w:rPr>
          <w:rFonts w:ascii="Verdana" w:hAnsi="Verdana"/>
          <w:sz w:val="20"/>
          <w:szCs w:val="20"/>
        </w:rPr>
        <w:t>Une attention particulière a été accordée à la taille des classes. Il n’y a rien d’alarmant : nous</w:t>
      </w:r>
      <w:r w:rsidR="0018204F" w:rsidRPr="00E21C5E">
        <w:rPr>
          <w:rFonts w:ascii="Verdana" w:hAnsi="Verdana"/>
          <w:sz w:val="20"/>
          <w:szCs w:val="20"/>
        </w:rPr>
        <w:t xml:space="preserve"> </w:t>
      </w:r>
      <w:r w:rsidRPr="00E21C5E">
        <w:rPr>
          <w:rFonts w:ascii="Verdana" w:hAnsi="Verdana"/>
          <w:sz w:val="20"/>
          <w:szCs w:val="20"/>
        </w:rPr>
        <w:t>avons quelques petites classes, mais en moyenne l</w:t>
      </w:r>
      <w:r w:rsidR="003A19FC" w:rsidRPr="00E21C5E">
        <w:rPr>
          <w:rFonts w:ascii="Verdana" w:hAnsi="Verdana"/>
          <w:sz w:val="20"/>
          <w:szCs w:val="20"/>
        </w:rPr>
        <w:t>a</w:t>
      </w:r>
      <w:r w:rsidRPr="00E21C5E">
        <w:rPr>
          <w:rFonts w:ascii="Verdana" w:hAnsi="Verdana"/>
          <w:sz w:val="20"/>
          <w:szCs w:val="20"/>
        </w:rPr>
        <w:t xml:space="preserve"> taille </w:t>
      </w:r>
      <w:r w:rsidR="003A19FC" w:rsidRPr="00E21C5E">
        <w:rPr>
          <w:rFonts w:ascii="Verdana" w:hAnsi="Verdana"/>
          <w:sz w:val="20"/>
          <w:szCs w:val="20"/>
        </w:rPr>
        <w:t xml:space="preserve">des classes </w:t>
      </w:r>
      <w:r w:rsidRPr="00E21C5E">
        <w:rPr>
          <w:rFonts w:ascii="Verdana" w:hAnsi="Verdana"/>
          <w:sz w:val="20"/>
          <w:szCs w:val="20"/>
        </w:rPr>
        <w:t>est assez bonne.</w:t>
      </w:r>
    </w:p>
    <w:p w14:paraId="4FDBE500" w14:textId="5A12175B" w:rsidR="00CE5555" w:rsidRPr="00E21C5E" w:rsidRDefault="006E2BF7" w:rsidP="008A7952">
      <w:pPr>
        <w:pStyle w:val="NoSpacing"/>
        <w:ind w:left="450"/>
        <w:rPr>
          <w:rFonts w:ascii="Verdana" w:eastAsia="Arial" w:hAnsi="Verdana" w:cs="Times New Roman"/>
          <w:sz w:val="20"/>
          <w:szCs w:val="20"/>
        </w:rPr>
      </w:pPr>
      <w:r w:rsidRPr="00E21C5E">
        <w:rPr>
          <w:rFonts w:ascii="Verdana" w:hAnsi="Verdana"/>
          <w:sz w:val="20"/>
          <w:szCs w:val="20"/>
        </w:rPr>
        <w:t>La gestion des classes dont le ratio est supérieur à la limite est assurée par plus d’un adulte.</w:t>
      </w:r>
    </w:p>
    <w:p w14:paraId="41ED0B83" w14:textId="0B756BC7" w:rsidR="006E2BF7" w:rsidRPr="00E21C5E" w:rsidRDefault="00B3626D" w:rsidP="00C531F9">
      <w:pPr>
        <w:pStyle w:val="NoSpacing"/>
        <w:ind w:left="450"/>
        <w:rPr>
          <w:rFonts w:ascii="Verdana" w:eastAsia="Arial" w:hAnsi="Verdana" w:cs="Times New Roman"/>
          <w:sz w:val="20"/>
          <w:szCs w:val="20"/>
        </w:rPr>
      </w:pPr>
      <w:r w:rsidRPr="00E21C5E">
        <w:rPr>
          <w:rFonts w:ascii="Verdana" w:hAnsi="Verdana"/>
          <w:sz w:val="20"/>
          <w:szCs w:val="20"/>
        </w:rPr>
        <w:t>La COVID-19 a eu une incidence sur la taille de certaines classes. La taille des classes diminue</w:t>
      </w:r>
      <w:r w:rsidR="00C531F9" w:rsidRPr="00E21C5E">
        <w:rPr>
          <w:rFonts w:ascii="Verdana" w:hAnsi="Verdana"/>
          <w:sz w:val="20"/>
          <w:szCs w:val="20"/>
        </w:rPr>
        <w:t xml:space="preserve"> </w:t>
      </w:r>
      <w:r w:rsidRPr="00E21C5E">
        <w:rPr>
          <w:rFonts w:ascii="Verdana" w:hAnsi="Verdana"/>
          <w:sz w:val="20"/>
          <w:szCs w:val="20"/>
        </w:rPr>
        <w:t>souvent dans les cours de français au fur et à mesure que les élèves passent dans les classes</w:t>
      </w:r>
      <w:r w:rsidR="00C531F9" w:rsidRPr="00E21C5E">
        <w:rPr>
          <w:rFonts w:ascii="Verdana" w:hAnsi="Verdana"/>
          <w:sz w:val="20"/>
          <w:szCs w:val="20"/>
        </w:rPr>
        <w:t xml:space="preserve"> </w:t>
      </w:r>
      <w:r w:rsidRPr="00E21C5E">
        <w:rPr>
          <w:rFonts w:ascii="Verdana" w:hAnsi="Verdana"/>
          <w:sz w:val="20"/>
          <w:szCs w:val="20"/>
        </w:rPr>
        <w:t>supérieures.</w:t>
      </w:r>
    </w:p>
    <w:p w14:paraId="3DDF8A9D" w14:textId="77777777" w:rsidR="006E2BF7" w:rsidRPr="00E21C5E" w:rsidRDefault="006E2BF7" w:rsidP="00CE5555">
      <w:pPr>
        <w:spacing w:after="0" w:line="240" w:lineRule="auto"/>
        <w:ind w:firstLine="450"/>
        <w:rPr>
          <w:rFonts w:ascii="Verdana" w:eastAsia="Arial" w:hAnsi="Verdana" w:cs="Times New Roman"/>
          <w:sz w:val="20"/>
          <w:szCs w:val="20"/>
        </w:rPr>
      </w:pPr>
    </w:p>
    <w:p w14:paraId="43D583B3" w14:textId="77777777" w:rsidR="006E2BF7" w:rsidRPr="00E21C5E" w:rsidRDefault="00B3626D" w:rsidP="00CE5555">
      <w:pPr>
        <w:spacing w:after="0" w:line="240" w:lineRule="auto"/>
        <w:ind w:firstLine="450"/>
        <w:rPr>
          <w:rFonts w:ascii="Verdana" w:eastAsia="Arial" w:hAnsi="Verdana" w:cs="Times New Roman"/>
          <w:sz w:val="20"/>
          <w:szCs w:val="20"/>
        </w:rPr>
      </w:pPr>
      <w:r w:rsidRPr="00E21C5E">
        <w:rPr>
          <w:rFonts w:ascii="Verdana" w:hAnsi="Verdana"/>
          <w:color w:val="000000"/>
          <w:sz w:val="20"/>
        </w:rPr>
        <w:tab/>
        <w:t>12.2.1 Rapport des surintendants adjoints</w:t>
      </w:r>
    </w:p>
    <w:p w14:paraId="712A3B9F" w14:textId="082E1A23" w:rsidR="006E2BF7" w:rsidRPr="00E21C5E" w:rsidRDefault="00B3626D" w:rsidP="00750C83">
      <w:pPr>
        <w:spacing w:after="0" w:line="240" w:lineRule="auto"/>
        <w:ind w:left="720"/>
        <w:rPr>
          <w:rFonts w:ascii="Verdana" w:eastAsia="Arial" w:hAnsi="Verdana" w:cs="Times New Roman"/>
          <w:sz w:val="20"/>
          <w:szCs w:val="20"/>
        </w:rPr>
      </w:pPr>
      <w:r w:rsidRPr="00E21C5E">
        <w:rPr>
          <w:rFonts w:ascii="Verdana" w:hAnsi="Verdana"/>
          <w:color w:val="000000"/>
          <w:sz w:val="20"/>
        </w:rPr>
        <w:t>Cinq enseignants ont été engagés pour 2023-2024. The Living Earth a réalisé une vidéo avec</w:t>
      </w:r>
      <w:r w:rsidR="00750C83" w:rsidRPr="00E21C5E">
        <w:rPr>
          <w:rFonts w:ascii="Verdana" w:hAnsi="Verdana"/>
          <w:color w:val="000000"/>
          <w:sz w:val="20"/>
        </w:rPr>
        <w:t xml:space="preserve"> </w:t>
      </w:r>
      <w:r w:rsidRPr="00E21C5E">
        <w:rPr>
          <w:rFonts w:ascii="Verdana" w:hAnsi="Verdana"/>
          <w:color w:val="000000"/>
          <w:sz w:val="20"/>
        </w:rPr>
        <w:t>des élèves de l’école Range Lake North (RLN).</w:t>
      </w:r>
    </w:p>
    <w:p w14:paraId="7C3E3B8B" w14:textId="6BAD5A86" w:rsidR="006E2BF7" w:rsidRPr="00E21C5E" w:rsidRDefault="00B3626D" w:rsidP="00750C83">
      <w:pPr>
        <w:spacing w:after="0" w:line="240" w:lineRule="auto"/>
        <w:ind w:left="720"/>
        <w:rPr>
          <w:rFonts w:ascii="Verdana" w:eastAsia="Arial" w:hAnsi="Verdana" w:cs="Times New Roman"/>
          <w:sz w:val="20"/>
          <w:szCs w:val="20"/>
        </w:rPr>
      </w:pPr>
      <w:r w:rsidRPr="00E21C5E">
        <w:rPr>
          <w:rFonts w:ascii="Verdana" w:hAnsi="Verdana"/>
          <w:color w:val="000000"/>
          <w:sz w:val="20"/>
        </w:rPr>
        <w:t>Le surintendant Aziz a travaillé avec cette organisation lorsqu’elle est venue à Yellowknife. Cette rencontre a donné lieu à de nombreuses idées de vidéos à réaliser.</w:t>
      </w:r>
    </w:p>
    <w:p w14:paraId="7E3588B4" w14:textId="7476AE27" w:rsidR="006E2BF7" w:rsidRPr="00E21C5E" w:rsidRDefault="00B3626D" w:rsidP="00750C83">
      <w:pPr>
        <w:spacing w:after="0" w:line="240" w:lineRule="auto"/>
        <w:ind w:left="720"/>
        <w:rPr>
          <w:rFonts w:ascii="Verdana" w:eastAsia="Arial" w:hAnsi="Verdana" w:cs="Times New Roman"/>
          <w:sz w:val="20"/>
          <w:szCs w:val="20"/>
        </w:rPr>
      </w:pPr>
      <w:r w:rsidRPr="00E21C5E">
        <w:rPr>
          <w:rFonts w:ascii="Verdana" w:hAnsi="Verdana"/>
          <w:color w:val="000000"/>
          <w:sz w:val="20"/>
        </w:rPr>
        <w:t>Les vidéos de The Living Earth sont diffusées au Canada et aux États-Unis.</w:t>
      </w:r>
    </w:p>
    <w:p w14:paraId="7C905BA7" w14:textId="08040888" w:rsidR="006E2BF7" w:rsidRPr="00E21C5E" w:rsidRDefault="00B3626D" w:rsidP="00750C83">
      <w:pPr>
        <w:spacing w:after="0" w:line="240" w:lineRule="auto"/>
        <w:ind w:left="720"/>
        <w:rPr>
          <w:rFonts w:ascii="Verdana" w:eastAsia="Arial" w:hAnsi="Verdana" w:cs="Times New Roman"/>
          <w:sz w:val="20"/>
          <w:szCs w:val="20"/>
        </w:rPr>
      </w:pPr>
      <w:r w:rsidRPr="00E21C5E">
        <w:rPr>
          <w:rFonts w:ascii="Verdana" w:hAnsi="Verdana"/>
          <w:color w:val="000000"/>
          <w:sz w:val="20"/>
        </w:rPr>
        <w:t>Les nouveaux enseignants ont une journée pédagogique en août et peuvent ensuite participer au programme de mentorat tout au long de l’année.</w:t>
      </w:r>
    </w:p>
    <w:p w14:paraId="491911E6" w14:textId="1DC7EE59" w:rsidR="001A4B57" w:rsidRPr="00E21C5E" w:rsidRDefault="00B3626D" w:rsidP="00750C83">
      <w:pPr>
        <w:spacing w:after="0" w:line="240" w:lineRule="auto"/>
        <w:ind w:left="720"/>
        <w:rPr>
          <w:rFonts w:ascii="Verdana" w:eastAsia="Arial" w:hAnsi="Verdana" w:cs="Times New Roman"/>
          <w:sz w:val="20"/>
          <w:szCs w:val="20"/>
        </w:rPr>
      </w:pPr>
      <w:r w:rsidRPr="00E21C5E">
        <w:rPr>
          <w:rFonts w:ascii="Verdana" w:hAnsi="Verdana"/>
          <w:color w:val="000000"/>
          <w:sz w:val="20"/>
        </w:rPr>
        <w:t>Le président Wasylciw suggère d’offrir le cours du GTNO « Bien vivre ensemble » aux nouveaux enseignants également.</w:t>
      </w:r>
    </w:p>
    <w:p w14:paraId="61D084B0" w14:textId="77777777" w:rsidR="001A4B57" w:rsidRPr="00E21C5E" w:rsidRDefault="001A4B57" w:rsidP="001A4B57">
      <w:pPr>
        <w:spacing w:line="240" w:lineRule="auto"/>
        <w:ind w:firstLine="720"/>
        <w:rPr>
          <w:rFonts w:ascii="Verdana" w:eastAsia="Arial" w:hAnsi="Verdana" w:cs="Times New Roman"/>
          <w:sz w:val="20"/>
          <w:szCs w:val="20"/>
        </w:rPr>
      </w:pPr>
    </w:p>
    <w:p w14:paraId="177F2F81" w14:textId="77777777" w:rsidR="001A4B57" w:rsidRPr="00E21C5E" w:rsidRDefault="00B3626D" w:rsidP="001A4B57">
      <w:pPr>
        <w:spacing w:after="0" w:line="240" w:lineRule="auto"/>
        <w:ind w:firstLine="720"/>
        <w:rPr>
          <w:rFonts w:ascii="Verdana" w:eastAsia="Arial" w:hAnsi="Verdana" w:cs="Times New Roman"/>
          <w:sz w:val="20"/>
          <w:szCs w:val="20"/>
        </w:rPr>
      </w:pPr>
      <w:r w:rsidRPr="00E21C5E">
        <w:rPr>
          <w:rFonts w:ascii="Verdana" w:hAnsi="Verdana"/>
          <w:color w:val="000000"/>
          <w:sz w:val="20"/>
        </w:rPr>
        <w:t>12.2.2 Rapport de la directrice des services généraux (ci-joint)</w:t>
      </w:r>
    </w:p>
    <w:p w14:paraId="054E19FF" w14:textId="258D3B29" w:rsidR="0070637F" w:rsidRPr="00E21C5E" w:rsidRDefault="00B3626D" w:rsidP="0070637F">
      <w:pPr>
        <w:spacing w:line="240" w:lineRule="auto"/>
        <w:ind w:left="720"/>
        <w:rPr>
          <w:rFonts w:ascii="Verdana" w:eastAsia="Arial" w:hAnsi="Verdana" w:cs="Times New Roman"/>
          <w:sz w:val="20"/>
          <w:szCs w:val="20"/>
        </w:rPr>
      </w:pPr>
      <w:r w:rsidRPr="00E21C5E">
        <w:rPr>
          <w:rFonts w:ascii="Verdana" w:hAnsi="Verdana"/>
          <w:color w:val="000000"/>
          <w:sz w:val="20"/>
        </w:rPr>
        <w:t xml:space="preserve">Le mois dernier a été consacré à l’établissement du budget. Une réunion du Comité plénier devrait, en principe, avoir lieu le 12 avril. Une note d’information sur le taux d’imposition de la </w:t>
      </w:r>
      <w:r w:rsidR="00297A69" w:rsidRPr="00E21C5E">
        <w:rPr>
          <w:rFonts w:ascii="Verdana" w:hAnsi="Verdana"/>
          <w:color w:val="000000"/>
          <w:sz w:val="20"/>
        </w:rPr>
        <w:t>V</w:t>
      </w:r>
      <w:r w:rsidR="0090354A" w:rsidRPr="00E21C5E">
        <w:rPr>
          <w:rFonts w:ascii="Verdana" w:hAnsi="Verdana"/>
          <w:color w:val="000000"/>
          <w:sz w:val="20"/>
        </w:rPr>
        <w:t xml:space="preserve">ille </w:t>
      </w:r>
      <w:r w:rsidRPr="00E21C5E">
        <w:rPr>
          <w:rFonts w:ascii="Verdana" w:hAnsi="Verdana"/>
          <w:color w:val="000000"/>
          <w:sz w:val="20"/>
        </w:rPr>
        <w:t xml:space="preserve">sera fournie en avril. Les augmentations de salaire seront estimées. Il a été suggéré que, dans les prochains rapports, le point intitulé « installations » soit plutôt nommé « santé et sécurité ». Le chiffre du déficit indiqué correspond à une prévision. Le véritable chiffre du déficit ne sera pas connu avant le mois de juin. Chaque mois, on fera le point sur le sujet avec le conseil d’administration. La mise à niveau du système téléphonique de SJF sera achevée d’ici la fin des vacances de printemps. On a approché trois fournisseurs locaux, qui ont présenté leur offre de services, puis un fournisseur a été choisi. La liste des projets d’entretien que le Comité des installations a approuvée a été présentée au Comité des finances. L’administration publiera un certain nombre d’appels d’offres après les vacances de printemps afin de mener à bien le plus de projets possible au cours </w:t>
      </w:r>
      <w:r w:rsidR="004A2135" w:rsidRPr="00E21C5E">
        <w:rPr>
          <w:rFonts w:ascii="Verdana" w:hAnsi="Verdana"/>
          <w:color w:val="000000"/>
          <w:sz w:val="20"/>
        </w:rPr>
        <w:t>du présent exercice financier</w:t>
      </w:r>
      <w:r w:rsidRPr="00E21C5E">
        <w:rPr>
          <w:rFonts w:ascii="Verdana" w:hAnsi="Verdana"/>
          <w:color w:val="000000"/>
          <w:sz w:val="20"/>
        </w:rPr>
        <w:t>.</w:t>
      </w:r>
    </w:p>
    <w:p w14:paraId="2047EC9C" w14:textId="77777777" w:rsidR="0070637F" w:rsidRPr="00E21C5E" w:rsidRDefault="00B3626D" w:rsidP="0070637F">
      <w:pPr>
        <w:spacing w:after="0" w:line="240" w:lineRule="auto"/>
        <w:ind w:left="720"/>
        <w:rPr>
          <w:rFonts w:ascii="Verdana" w:eastAsia="Arial" w:hAnsi="Verdana" w:cs="Times New Roman"/>
          <w:sz w:val="20"/>
          <w:szCs w:val="20"/>
        </w:rPr>
      </w:pPr>
      <w:r w:rsidRPr="00E21C5E">
        <w:rPr>
          <w:rFonts w:ascii="Verdana" w:hAnsi="Verdana"/>
          <w:color w:val="000000"/>
          <w:sz w:val="20"/>
        </w:rPr>
        <w:tab/>
        <w:t>12.2.2.1 Rapport du directeur des opérations</w:t>
      </w:r>
    </w:p>
    <w:p w14:paraId="024CCD28" w14:textId="00DA87ED" w:rsidR="0070637F" w:rsidRPr="00E21C5E" w:rsidRDefault="00B3626D" w:rsidP="0070637F">
      <w:pPr>
        <w:spacing w:line="240" w:lineRule="auto"/>
        <w:ind w:left="1440" w:hanging="720"/>
        <w:rPr>
          <w:rFonts w:ascii="Verdana" w:eastAsia="Arial" w:hAnsi="Verdana" w:cs="Times New Roman"/>
          <w:sz w:val="20"/>
          <w:szCs w:val="20"/>
        </w:rPr>
      </w:pPr>
      <w:r w:rsidRPr="00E21C5E">
        <w:rPr>
          <w:rFonts w:ascii="Verdana" w:hAnsi="Verdana"/>
          <w:color w:val="000000"/>
          <w:sz w:val="20"/>
        </w:rPr>
        <w:tab/>
        <w:t xml:space="preserve">Le froid a causé des problèmes de chaudière à RLN, mais la chaudière à granulés a assuré la charge pendant environ une semaine jusqu’à ce que les réparations puissent être effectuées. La chaudière portable temporaire à WMS a gelé, mais le chauffage a été rétabli et les pertes ont été minimes. Il y a eu une autre fuite d’eau à SJF, une équipe de la </w:t>
      </w:r>
      <w:r w:rsidR="00F06113" w:rsidRPr="00E21C5E">
        <w:rPr>
          <w:rFonts w:ascii="Verdana" w:hAnsi="Verdana"/>
          <w:color w:val="000000"/>
          <w:sz w:val="20"/>
        </w:rPr>
        <w:t xml:space="preserve">Ville </w:t>
      </w:r>
      <w:r w:rsidRPr="00E21C5E">
        <w:rPr>
          <w:rFonts w:ascii="Verdana" w:hAnsi="Verdana"/>
          <w:color w:val="000000"/>
          <w:sz w:val="20"/>
        </w:rPr>
        <w:t>l’a réparée de manière temporaire et reviendra cet été pour effectuer une réparation permanente. Įtł</w:t>
      </w:r>
      <w:r w:rsidRPr="00E21C5E">
        <w:rPr>
          <w:rFonts w:ascii="Arial" w:hAnsi="Arial"/>
          <w:color w:val="000000"/>
          <w:sz w:val="20"/>
        </w:rPr>
        <w:t>ʼ</w:t>
      </w:r>
      <w:r w:rsidRPr="00E21C5E">
        <w:rPr>
          <w:rFonts w:ascii="Verdana" w:hAnsi="Verdana"/>
          <w:color w:val="000000"/>
          <w:sz w:val="20"/>
        </w:rPr>
        <w:t>ò</w:t>
      </w:r>
      <w:r w:rsidRPr="00E21C5E">
        <w:rPr>
          <w:rFonts w:ascii="Arial" w:hAnsi="Arial"/>
          <w:color w:val="000000"/>
          <w:sz w:val="20"/>
        </w:rPr>
        <w:t>̨</w:t>
      </w:r>
      <w:r w:rsidRPr="00E21C5E">
        <w:rPr>
          <w:rFonts w:ascii="Verdana" w:hAnsi="Verdana"/>
          <w:color w:val="000000"/>
          <w:sz w:val="20"/>
        </w:rPr>
        <w:t xml:space="preserve"> travaille toujours à corriger certaines lacunes : les barrières de sécurité sont enfin installées; la mise en service finale aura lieu les 14 et 15 mars. Le travail se poursuit avec Siemen’s pour finaliser les travaux à MHS. Siemen’s connaît des problèmes de pénurie de main-d’œuvre, ce qui explique le retard. NJM est en train de travailler sur l’énoncé des travaux d’insonorisation de la bibliothèque.</w:t>
      </w:r>
    </w:p>
    <w:p w14:paraId="576718A6" w14:textId="27CA5769" w:rsidR="0070637F" w:rsidRPr="00E21C5E" w:rsidRDefault="00135F58" w:rsidP="006B30F4">
      <w:pPr>
        <w:spacing w:after="0"/>
        <w:ind w:left="448"/>
        <w:rPr>
          <w:rFonts w:ascii="Verdana" w:eastAsia="Arial" w:hAnsi="Verdana" w:cs="Times New Roman"/>
          <w:sz w:val="20"/>
          <w:szCs w:val="20"/>
          <w:u w:val="single"/>
        </w:rPr>
      </w:pPr>
      <w:r w:rsidRPr="00E21C5E">
        <w:rPr>
          <w:rFonts w:ascii="Verdana" w:hAnsi="Verdana"/>
          <w:sz w:val="20"/>
          <w:szCs w:val="20"/>
        </w:rPr>
        <w:t xml:space="preserve">12.3 </w:t>
      </w:r>
      <w:r w:rsidR="00B3626D" w:rsidRPr="00E21C5E">
        <w:rPr>
          <w:rFonts w:ascii="Verdana" w:hAnsi="Verdana"/>
          <w:sz w:val="20"/>
          <w:szCs w:val="20"/>
        </w:rPr>
        <w:t>Rapports des administrateurs</w:t>
      </w:r>
    </w:p>
    <w:p w14:paraId="29297D16" w14:textId="77777777" w:rsidR="005B090E" w:rsidRPr="00E21C5E" w:rsidRDefault="00B3626D" w:rsidP="00E72ACF">
      <w:pPr>
        <w:pStyle w:val="ListParagraph"/>
        <w:spacing w:line="240" w:lineRule="auto"/>
        <w:ind w:left="450"/>
        <w:contextualSpacing w:val="0"/>
        <w:rPr>
          <w:rFonts w:ascii="Verdana" w:eastAsia="Arial" w:hAnsi="Verdana" w:cs="Times New Roman"/>
          <w:sz w:val="20"/>
          <w:szCs w:val="20"/>
        </w:rPr>
      </w:pPr>
      <w:r w:rsidRPr="00E21C5E">
        <w:rPr>
          <w:rFonts w:ascii="Verdana" w:hAnsi="Verdana"/>
          <w:color w:val="000000"/>
          <w:sz w:val="20"/>
        </w:rPr>
        <w:t>Mme Drew a récemment assisté à un spectacle des Aurora Dancers au Northern Arts and Cultural Center (NACC). C’était un spectacle magnifique. On a remercié le NACC, SJF et YK1 pour l’espace mis à disposition.</w:t>
      </w:r>
    </w:p>
    <w:p w14:paraId="37B08B3C" w14:textId="27A686C2" w:rsidR="005B090E" w:rsidRPr="00E21C5E" w:rsidRDefault="00A55866" w:rsidP="005F05D8">
      <w:pPr>
        <w:pStyle w:val="NoSpacing"/>
        <w:ind w:left="450"/>
        <w:rPr>
          <w:rFonts w:ascii="Verdana" w:eastAsia="Arial" w:hAnsi="Verdana" w:cs="Times New Roman"/>
          <w:sz w:val="20"/>
          <w:szCs w:val="20"/>
        </w:rPr>
      </w:pPr>
      <w:r w:rsidRPr="00E21C5E">
        <w:rPr>
          <w:rFonts w:ascii="Verdana" w:hAnsi="Verdana"/>
          <w:sz w:val="20"/>
          <w:szCs w:val="20"/>
        </w:rPr>
        <w:t xml:space="preserve">12.4 </w:t>
      </w:r>
      <w:r w:rsidR="00B3626D" w:rsidRPr="00E21C5E">
        <w:rPr>
          <w:rFonts w:ascii="Verdana" w:hAnsi="Verdana"/>
          <w:sz w:val="20"/>
          <w:szCs w:val="20"/>
        </w:rPr>
        <w:t>Rapports des Comités permanents</w:t>
      </w:r>
    </w:p>
    <w:p w14:paraId="0ADA5943" w14:textId="77777777" w:rsidR="00E72ACF" w:rsidRPr="00E21C5E" w:rsidRDefault="00B3626D" w:rsidP="00E72ACF">
      <w:pPr>
        <w:pStyle w:val="ListParagraph"/>
        <w:numPr>
          <w:ilvl w:val="2"/>
          <w:numId w:val="3"/>
        </w:numPr>
        <w:spacing w:after="0" w:line="240" w:lineRule="auto"/>
        <w:ind w:left="720" w:firstLine="0"/>
        <w:rPr>
          <w:rFonts w:ascii="Verdana" w:eastAsia="Arial" w:hAnsi="Verdana" w:cs="Times New Roman"/>
          <w:sz w:val="20"/>
          <w:szCs w:val="20"/>
        </w:rPr>
      </w:pPr>
      <w:r w:rsidRPr="00E21C5E">
        <w:rPr>
          <w:rFonts w:ascii="Verdana" w:hAnsi="Verdana"/>
          <w:color w:val="000000"/>
          <w:sz w:val="20"/>
        </w:rPr>
        <w:t>Comité des finances (rapports ci-joints)</w:t>
      </w:r>
    </w:p>
    <w:p w14:paraId="759F185B" w14:textId="70640EDB" w:rsidR="005B090E" w:rsidRPr="00E21C5E" w:rsidRDefault="00B3626D" w:rsidP="00E72ACF">
      <w:pPr>
        <w:pStyle w:val="ListParagraph"/>
        <w:spacing w:line="240" w:lineRule="auto"/>
        <w:rPr>
          <w:rFonts w:ascii="Verdana" w:eastAsia="Arial" w:hAnsi="Verdana" w:cs="Times New Roman"/>
          <w:sz w:val="20"/>
          <w:szCs w:val="20"/>
        </w:rPr>
      </w:pPr>
      <w:r w:rsidRPr="00E21C5E">
        <w:rPr>
          <w:rFonts w:ascii="Verdana" w:hAnsi="Verdana"/>
          <w:color w:val="000000"/>
          <w:sz w:val="20"/>
        </w:rPr>
        <w:t xml:space="preserve">Nous ne sommes pas tenus de déclarer au MÉCF les fonds octroyés par la </w:t>
      </w:r>
      <w:r w:rsidR="00CB452E" w:rsidRPr="00E21C5E">
        <w:rPr>
          <w:rFonts w:ascii="Verdana" w:hAnsi="Verdana"/>
          <w:color w:val="000000"/>
          <w:sz w:val="20"/>
        </w:rPr>
        <w:t>Ville</w:t>
      </w:r>
      <w:r w:rsidRPr="00E21C5E">
        <w:rPr>
          <w:rFonts w:ascii="Verdana" w:hAnsi="Verdana"/>
          <w:color w:val="000000"/>
          <w:sz w:val="20"/>
        </w:rPr>
        <w:t>.</w:t>
      </w:r>
    </w:p>
    <w:p w14:paraId="73766406" w14:textId="657642F5" w:rsidR="005B090E" w:rsidRPr="00E21C5E" w:rsidRDefault="00B3626D" w:rsidP="005B090E">
      <w:pPr>
        <w:spacing w:after="0" w:line="240" w:lineRule="auto"/>
        <w:ind w:firstLine="450"/>
        <w:rPr>
          <w:rFonts w:ascii="Verdana" w:eastAsia="Arial" w:hAnsi="Verdana" w:cs="Times New Roman"/>
          <w:b/>
          <w:sz w:val="20"/>
          <w:szCs w:val="20"/>
        </w:rPr>
      </w:pPr>
      <w:r w:rsidRPr="00E21C5E">
        <w:rPr>
          <w:rFonts w:ascii="Verdana" w:hAnsi="Verdana"/>
          <w:b/>
          <w:color w:val="000000"/>
          <w:sz w:val="20"/>
        </w:rPr>
        <w:t>Motion n</w:t>
      </w:r>
      <w:r w:rsidRPr="00E21C5E">
        <w:rPr>
          <w:rFonts w:ascii="Verdana" w:hAnsi="Verdana"/>
          <w:b/>
          <w:color w:val="000000"/>
          <w:sz w:val="20"/>
          <w:vertAlign w:val="superscript"/>
        </w:rPr>
        <w:t>o</w:t>
      </w:r>
      <w:r w:rsidRPr="00E21C5E">
        <w:rPr>
          <w:rFonts w:ascii="Verdana" w:hAnsi="Verdana"/>
          <w:b/>
          <w:color w:val="000000"/>
          <w:sz w:val="20"/>
        </w:rPr>
        <w:t> </w:t>
      </w:r>
      <w:r w:rsidR="005E0064" w:rsidRPr="00E21C5E">
        <w:rPr>
          <w:rFonts w:ascii="Verdana" w:eastAsia="Arial" w:hAnsi="Verdana" w:cs="Times New Roman"/>
          <w:b/>
          <w:sz w:val="20"/>
          <w:szCs w:val="20"/>
        </w:rPr>
        <w:t>03-13-22/23</w:t>
      </w:r>
    </w:p>
    <w:p w14:paraId="1FE83BE2" w14:textId="77777777" w:rsidR="005B090E" w:rsidRPr="00E21C5E" w:rsidRDefault="00B3626D" w:rsidP="0070637F">
      <w:pPr>
        <w:pStyle w:val="ListParagraph"/>
        <w:spacing w:after="0" w:line="240" w:lineRule="auto"/>
        <w:ind w:left="450"/>
        <w:rPr>
          <w:rFonts w:ascii="Verdana" w:eastAsia="Arial" w:hAnsi="Verdana" w:cs="Times New Roman"/>
          <w:sz w:val="20"/>
          <w:szCs w:val="20"/>
        </w:rPr>
      </w:pPr>
      <w:r w:rsidRPr="00E21C5E">
        <w:rPr>
          <w:rFonts w:ascii="Verdana" w:hAnsi="Verdana"/>
          <w:color w:val="000000"/>
          <w:sz w:val="20"/>
        </w:rPr>
        <w:t>Je propose de prolonger cette réunion de 30 minutes pour permettre d’aborder les quelques points qui restent de l’ordre du jour.</w:t>
      </w:r>
    </w:p>
    <w:p w14:paraId="2B4E10C3" w14:textId="20505E3E" w:rsidR="005B090E" w:rsidRPr="00E21C5E" w:rsidRDefault="00B3626D" w:rsidP="005B090E">
      <w:pPr>
        <w:pStyle w:val="ListParagraph"/>
        <w:spacing w:line="240" w:lineRule="auto"/>
        <w:ind w:left="446"/>
        <w:contextualSpacing w:val="0"/>
        <w:rPr>
          <w:rFonts w:ascii="Verdana" w:eastAsia="Arial" w:hAnsi="Verdana" w:cs="Times New Roman"/>
          <w:b/>
          <w:sz w:val="20"/>
          <w:szCs w:val="20"/>
        </w:rPr>
      </w:pPr>
      <w:r w:rsidRPr="00E21C5E">
        <w:rPr>
          <w:rFonts w:ascii="Verdana" w:hAnsi="Verdana"/>
          <w:color w:val="000000"/>
          <w:sz w:val="20"/>
        </w:rPr>
        <w:t>Motion proposée par Mme</w:t>
      </w:r>
      <w:r w:rsidR="00EF2099" w:rsidRPr="00E21C5E">
        <w:rPr>
          <w:rFonts w:ascii="Verdana" w:hAnsi="Verdana"/>
          <w:color w:val="000000"/>
          <w:sz w:val="20"/>
        </w:rPr>
        <w:t> </w:t>
      </w:r>
      <w:r w:rsidRPr="00E21C5E">
        <w:rPr>
          <w:rFonts w:ascii="Verdana" w:hAnsi="Verdana"/>
          <w:color w:val="000000"/>
          <w:sz w:val="20"/>
        </w:rPr>
        <w:t>Drew et appuyée par Mme</w:t>
      </w:r>
      <w:r w:rsidR="00EF2099" w:rsidRPr="00E21C5E">
        <w:rPr>
          <w:rFonts w:ascii="Verdana" w:hAnsi="Verdana"/>
          <w:color w:val="000000"/>
          <w:sz w:val="20"/>
        </w:rPr>
        <w:t> </w:t>
      </w:r>
      <w:r w:rsidRPr="00E21C5E">
        <w:rPr>
          <w:rFonts w:ascii="Verdana" w:hAnsi="Verdana"/>
          <w:color w:val="000000"/>
          <w:sz w:val="20"/>
        </w:rPr>
        <w:t xml:space="preserve">Peters                   </w:t>
      </w:r>
      <w:r w:rsidR="00104D3A" w:rsidRPr="00E21C5E">
        <w:rPr>
          <w:rFonts w:ascii="Verdana" w:hAnsi="Verdana"/>
          <w:color w:val="000000"/>
          <w:sz w:val="20"/>
        </w:rPr>
        <w:tab/>
      </w:r>
      <w:r w:rsidR="00104D3A" w:rsidRPr="00E21C5E">
        <w:rPr>
          <w:rFonts w:ascii="Verdana" w:hAnsi="Verdana"/>
          <w:color w:val="000000"/>
          <w:sz w:val="20"/>
        </w:rPr>
        <w:tab/>
      </w:r>
      <w:r w:rsidR="00104D3A" w:rsidRPr="00E21C5E">
        <w:rPr>
          <w:rFonts w:ascii="Verdana" w:hAnsi="Verdana"/>
          <w:b/>
          <w:bCs/>
          <w:color w:val="000000"/>
          <w:sz w:val="20"/>
        </w:rPr>
        <w:t>A</w:t>
      </w:r>
      <w:r w:rsidRPr="00E21C5E">
        <w:rPr>
          <w:rFonts w:ascii="Verdana" w:hAnsi="Verdana"/>
          <w:b/>
          <w:bCs/>
          <w:color w:val="000000"/>
          <w:sz w:val="20"/>
        </w:rPr>
        <w:t>doptée</w:t>
      </w:r>
      <w:r w:rsidRPr="00E21C5E">
        <w:rPr>
          <w:rFonts w:ascii="Verdana" w:hAnsi="Verdana"/>
          <w:color w:val="000000"/>
          <w:sz w:val="20"/>
        </w:rPr>
        <w:tab/>
      </w:r>
    </w:p>
    <w:p w14:paraId="6CE5E380" w14:textId="2796A0B1" w:rsidR="005B090E" w:rsidRPr="00E21C5E" w:rsidRDefault="00B3626D" w:rsidP="005B090E">
      <w:pPr>
        <w:pStyle w:val="ListParagraph"/>
        <w:numPr>
          <w:ilvl w:val="2"/>
          <w:numId w:val="3"/>
        </w:numPr>
        <w:spacing w:after="0" w:line="240" w:lineRule="auto"/>
        <w:ind w:hanging="450"/>
        <w:rPr>
          <w:rFonts w:ascii="Verdana" w:eastAsia="Arial" w:hAnsi="Verdana" w:cs="Times New Roman"/>
          <w:sz w:val="20"/>
          <w:szCs w:val="20"/>
        </w:rPr>
      </w:pPr>
      <w:r w:rsidRPr="00E21C5E">
        <w:rPr>
          <w:rFonts w:ascii="Verdana" w:hAnsi="Verdana"/>
          <w:color w:val="000000"/>
          <w:sz w:val="20"/>
        </w:rPr>
        <w:t>Comité des relations publiques (rapport ci-joint)</w:t>
      </w:r>
    </w:p>
    <w:p w14:paraId="4A559D76" w14:textId="77777777" w:rsidR="005B090E" w:rsidRPr="00E21C5E" w:rsidRDefault="00B3626D" w:rsidP="005B090E">
      <w:pPr>
        <w:spacing w:after="0" w:line="240" w:lineRule="auto"/>
        <w:ind w:left="720"/>
        <w:rPr>
          <w:rFonts w:ascii="Verdana" w:eastAsia="Arial" w:hAnsi="Verdana" w:cs="Times New Roman"/>
          <w:sz w:val="20"/>
          <w:szCs w:val="20"/>
        </w:rPr>
      </w:pPr>
      <w:r w:rsidRPr="00E21C5E">
        <w:rPr>
          <w:rFonts w:ascii="Verdana" w:hAnsi="Verdana"/>
          <w:color w:val="000000"/>
          <w:sz w:val="20"/>
        </w:rPr>
        <w:t>Pas de questions</w:t>
      </w:r>
    </w:p>
    <w:p w14:paraId="51868A5D" w14:textId="77777777" w:rsidR="005B090E" w:rsidRPr="00E21C5E" w:rsidRDefault="00B3626D" w:rsidP="005B090E">
      <w:pPr>
        <w:spacing w:after="0" w:line="240" w:lineRule="auto"/>
        <w:ind w:left="720"/>
        <w:rPr>
          <w:rFonts w:ascii="Verdana" w:eastAsia="Arial" w:hAnsi="Verdana" w:cs="Times New Roman"/>
          <w:sz w:val="20"/>
          <w:szCs w:val="20"/>
        </w:rPr>
      </w:pPr>
      <w:r w:rsidRPr="00E21C5E">
        <w:rPr>
          <w:rFonts w:ascii="Verdana" w:hAnsi="Verdana"/>
          <w:color w:val="000000"/>
          <w:sz w:val="20"/>
        </w:rPr>
        <w:t>12.4.3</w:t>
      </w:r>
      <w:r w:rsidRPr="00E21C5E">
        <w:rPr>
          <w:rFonts w:ascii="Verdana" w:hAnsi="Verdana"/>
          <w:color w:val="000000"/>
          <w:sz w:val="20"/>
        </w:rPr>
        <w:tab/>
        <w:t>Comité d’orientation (rapports ci-joints)</w:t>
      </w:r>
    </w:p>
    <w:p w14:paraId="3176EB1A" w14:textId="6774FBD4" w:rsidR="005B090E" w:rsidRPr="00E21C5E" w:rsidRDefault="00B3626D" w:rsidP="005B090E">
      <w:pPr>
        <w:spacing w:after="0" w:line="240" w:lineRule="auto"/>
        <w:ind w:left="720"/>
        <w:rPr>
          <w:rFonts w:ascii="Verdana" w:eastAsia="Arial" w:hAnsi="Verdana" w:cs="Times New Roman"/>
          <w:sz w:val="20"/>
          <w:szCs w:val="20"/>
        </w:rPr>
      </w:pPr>
      <w:r w:rsidRPr="00E21C5E">
        <w:rPr>
          <w:rFonts w:ascii="Verdana" w:hAnsi="Verdana"/>
          <w:color w:val="000000"/>
          <w:sz w:val="20"/>
        </w:rPr>
        <w:t>M</w:t>
      </w:r>
      <w:r w:rsidR="00AA4C14" w:rsidRPr="00E21C5E">
        <w:rPr>
          <w:rFonts w:ascii="Verdana" w:hAnsi="Verdana"/>
          <w:color w:val="000000"/>
          <w:sz w:val="20"/>
        </w:rPr>
        <w:t>.</w:t>
      </w:r>
      <w:r w:rsidRPr="00E21C5E">
        <w:rPr>
          <w:rFonts w:ascii="Verdana" w:hAnsi="Verdana"/>
          <w:color w:val="000000"/>
          <w:sz w:val="20"/>
        </w:rPr>
        <w:t> Brookes, le président du Comité, indique qu’un autre courriel sera envoyé pour demander des commentaires sur la Politique 1.</w:t>
      </w:r>
    </w:p>
    <w:p w14:paraId="3A260BB4" w14:textId="77777777" w:rsidR="005B090E" w:rsidRPr="00E21C5E" w:rsidRDefault="00180E45" w:rsidP="005B090E">
      <w:pPr>
        <w:spacing w:after="0" w:line="240" w:lineRule="auto"/>
        <w:ind w:left="720"/>
        <w:rPr>
          <w:rFonts w:ascii="Verdana" w:eastAsia="Arial" w:hAnsi="Verdana" w:cs="Times New Roman"/>
          <w:sz w:val="20"/>
          <w:szCs w:val="20"/>
        </w:rPr>
      </w:pPr>
      <w:r w:rsidRPr="00E21C5E">
        <w:rPr>
          <w:rFonts w:ascii="Verdana" w:hAnsi="Verdana"/>
          <w:color w:val="000000"/>
          <w:sz w:val="20"/>
        </w:rPr>
        <w:t>12.4.4 Comité de l’évaluation (rapport ci-joint)</w:t>
      </w:r>
    </w:p>
    <w:p w14:paraId="609BC843" w14:textId="77777777" w:rsidR="00180E45" w:rsidRPr="00E21C5E" w:rsidRDefault="00B3626D" w:rsidP="005B090E">
      <w:pPr>
        <w:spacing w:after="0" w:line="240" w:lineRule="auto"/>
        <w:ind w:left="720"/>
        <w:rPr>
          <w:rFonts w:ascii="Verdana" w:eastAsia="Arial" w:hAnsi="Verdana" w:cs="Times New Roman"/>
          <w:sz w:val="20"/>
          <w:szCs w:val="20"/>
        </w:rPr>
      </w:pPr>
      <w:r w:rsidRPr="00E21C5E">
        <w:rPr>
          <w:rFonts w:ascii="Verdana" w:hAnsi="Verdana"/>
          <w:color w:val="000000"/>
          <w:sz w:val="20"/>
        </w:rPr>
        <w:t>L’année dernière, le conseil d’administration a discuté de la possibilité de réaliser l’audit au mois d’août. L’administration a indiqué que le personnel préférait que l’audit soit terminé avant les congés d’été.</w:t>
      </w:r>
    </w:p>
    <w:p w14:paraId="535EA44E" w14:textId="77777777" w:rsidR="00180E45" w:rsidRPr="00E21C5E" w:rsidRDefault="00B3626D" w:rsidP="005B090E">
      <w:pPr>
        <w:spacing w:after="0" w:line="240" w:lineRule="auto"/>
        <w:ind w:left="720"/>
        <w:rPr>
          <w:rFonts w:ascii="Verdana" w:eastAsia="Arial" w:hAnsi="Verdana" w:cs="Times New Roman"/>
          <w:sz w:val="20"/>
          <w:szCs w:val="20"/>
        </w:rPr>
      </w:pPr>
      <w:r w:rsidRPr="00E21C5E">
        <w:rPr>
          <w:rFonts w:ascii="Verdana" w:hAnsi="Verdana"/>
          <w:color w:val="000000"/>
          <w:sz w:val="20"/>
        </w:rPr>
        <w:t>12.4.5 Comité plénier</w:t>
      </w:r>
    </w:p>
    <w:p w14:paraId="70D228BD" w14:textId="77777777" w:rsidR="00180E45" w:rsidRPr="00E21C5E" w:rsidRDefault="00B3626D" w:rsidP="005B090E">
      <w:pPr>
        <w:spacing w:after="0" w:line="240" w:lineRule="auto"/>
        <w:ind w:left="720"/>
        <w:rPr>
          <w:rFonts w:ascii="Verdana" w:eastAsia="Arial" w:hAnsi="Verdana" w:cs="Times New Roman"/>
          <w:sz w:val="20"/>
          <w:szCs w:val="20"/>
        </w:rPr>
      </w:pPr>
      <w:r w:rsidRPr="00E21C5E">
        <w:rPr>
          <w:rFonts w:ascii="Verdana" w:hAnsi="Verdana"/>
          <w:color w:val="000000"/>
          <w:sz w:val="20"/>
        </w:rPr>
        <w:t>Le président du Comité, M. Brookes, passe en revue les différentes réunions tenues.</w:t>
      </w:r>
    </w:p>
    <w:p w14:paraId="4971C3C9" w14:textId="77777777" w:rsidR="00E72ACF" w:rsidRPr="00E21C5E" w:rsidRDefault="00E72ACF" w:rsidP="005B090E">
      <w:pPr>
        <w:spacing w:after="0" w:line="240" w:lineRule="auto"/>
        <w:ind w:left="720"/>
        <w:rPr>
          <w:rFonts w:ascii="Verdana" w:eastAsia="Arial" w:hAnsi="Verdana" w:cs="Times New Roman"/>
          <w:sz w:val="20"/>
          <w:szCs w:val="20"/>
        </w:rPr>
      </w:pPr>
    </w:p>
    <w:p w14:paraId="2C70C9DE" w14:textId="37A7975D" w:rsidR="00180E45" w:rsidRPr="00E21C5E" w:rsidRDefault="00B3626D" w:rsidP="00E72ACF">
      <w:pPr>
        <w:spacing w:after="0" w:line="240" w:lineRule="auto"/>
        <w:ind w:left="720"/>
        <w:rPr>
          <w:rFonts w:ascii="Verdana" w:eastAsia="Arial" w:hAnsi="Verdana" w:cs="Times New Roman"/>
          <w:sz w:val="20"/>
          <w:szCs w:val="20"/>
        </w:rPr>
      </w:pPr>
      <w:r w:rsidRPr="00E21C5E">
        <w:rPr>
          <w:rFonts w:ascii="Verdana" w:hAnsi="Verdana"/>
          <w:color w:val="000000"/>
          <w:sz w:val="20"/>
        </w:rPr>
        <w:t>12.</w:t>
      </w:r>
      <w:r w:rsidR="00220F53" w:rsidRPr="00E21C5E">
        <w:rPr>
          <w:rFonts w:ascii="Verdana" w:hAnsi="Verdana"/>
          <w:color w:val="000000"/>
          <w:sz w:val="20"/>
        </w:rPr>
        <w:t>4</w:t>
      </w:r>
      <w:r w:rsidRPr="00E21C5E">
        <w:rPr>
          <w:rFonts w:ascii="Verdana" w:hAnsi="Verdana"/>
          <w:color w:val="000000"/>
          <w:sz w:val="20"/>
        </w:rPr>
        <w:t>.6 Comité de gestion des installations</w:t>
      </w:r>
    </w:p>
    <w:p w14:paraId="7DFD06F0" w14:textId="1B0D3698" w:rsidR="005B090E" w:rsidRPr="00E21C5E" w:rsidRDefault="00B3626D" w:rsidP="00E72ACF">
      <w:pPr>
        <w:spacing w:after="0" w:line="240" w:lineRule="auto"/>
        <w:ind w:left="720"/>
        <w:rPr>
          <w:rFonts w:ascii="Verdana" w:eastAsia="Arial" w:hAnsi="Verdana" w:cs="Times New Roman"/>
          <w:b/>
          <w:sz w:val="20"/>
          <w:szCs w:val="20"/>
        </w:rPr>
      </w:pPr>
      <w:r w:rsidRPr="00E21C5E">
        <w:rPr>
          <w:rFonts w:ascii="Verdana" w:hAnsi="Verdana"/>
          <w:b/>
          <w:color w:val="000000"/>
          <w:sz w:val="20"/>
        </w:rPr>
        <w:t>Motion n</w:t>
      </w:r>
      <w:r w:rsidRPr="00E21C5E">
        <w:rPr>
          <w:rFonts w:ascii="Verdana" w:hAnsi="Verdana"/>
          <w:b/>
          <w:color w:val="000000"/>
          <w:sz w:val="20"/>
          <w:vertAlign w:val="superscript"/>
        </w:rPr>
        <w:t>o</w:t>
      </w:r>
      <w:r w:rsidRPr="00E21C5E">
        <w:rPr>
          <w:rFonts w:ascii="Verdana" w:hAnsi="Verdana"/>
          <w:b/>
          <w:color w:val="000000"/>
          <w:sz w:val="20"/>
        </w:rPr>
        <w:t> </w:t>
      </w:r>
      <w:r w:rsidR="004074EA" w:rsidRPr="00E21C5E">
        <w:rPr>
          <w:rFonts w:ascii="Verdana" w:eastAsia="Arial" w:hAnsi="Verdana" w:cs="Times New Roman"/>
          <w:b/>
          <w:sz w:val="20"/>
          <w:szCs w:val="20"/>
        </w:rPr>
        <w:t>03-14-22/23</w:t>
      </w:r>
    </w:p>
    <w:p w14:paraId="6F00155A" w14:textId="77777777" w:rsidR="00180E45" w:rsidRPr="00E21C5E" w:rsidRDefault="00B3626D" w:rsidP="00E72ACF">
      <w:pPr>
        <w:spacing w:after="0" w:line="240" w:lineRule="auto"/>
        <w:ind w:left="720"/>
        <w:rPr>
          <w:rFonts w:ascii="Verdana" w:eastAsia="Arial" w:hAnsi="Verdana" w:cs="Times New Roman"/>
          <w:sz w:val="20"/>
          <w:szCs w:val="20"/>
        </w:rPr>
      </w:pPr>
      <w:r w:rsidRPr="00E21C5E">
        <w:rPr>
          <w:rFonts w:ascii="Verdana" w:hAnsi="Verdana"/>
          <w:color w:val="000000"/>
          <w:sz w:val="20"/>
        </w:rPr>
        <w:t>Je propose que le conseil d’administration de YK1 retire la motion visant à allouer 100 000 $ pour les travaux de rénovation des toilettes de l’école William McDonald Middle School (WMS).</w:t>
      </w:r>
    </w:p>
    <w:p w14:paraId="71401ABF" w14:textId="6F724C3C" w:rsidR="00180E45" w:rsidRPr="00E21C5E" w:rsidRDefault="00B3626D" w:rsidP="00E72ACF">
      <w:pPr>
        <w:spacing w:line="240" w:lineRule="auto"/>
        <w:ind w:left="720"/>
        <w:rPr>
          <w:rFonts w:ascii="Verdana" w:eastAsia="Arial" w:hAnsi="Verdana" w:cs="Times New Roman"/>
          <w:sz w:val="20"/>
          <w:szCs w:val="20"/>
        </w:rPr>
      </w:pPr>
      <w:r w:rsidRPr="00E21C5E">
        <w:rPr>
          <w:rFonts w:ascii="Verdana" w:hAnsi="Verdana"/>
          <w:color w:val="000000"/>
          <w:sz w:val="20"/>
        </w:rPr>
        <w:t>Motion proposée par Mme Drew et appuyée par M. Shortt</w:t>
      </w:r>
      <w:r w:rsidRPr="00E21C5E">
        <w:rPr>
          <w:rFonts w:ascii="Verdana" w:hAnsi="Verdana"/>
          <w:color w:val="000000"/>
          <w:sz w:val="20"/>
        </w:rPr>
        <w:tab/>
      </w:r>
      <w:r w:rsidRPr="00E21C5E">
        <w:rPr>
          <w:rFonts w:ascii="Verdana" w:hAnsi="Verdana"/>
          <w:color w:val="000000"/>
          <w:sz w:val="20"/>
        </w:rPr>
        <w:tab/>
      </w:r>
      <w:r w:rsidR="004074EA" w:rsidRPr="00E21C5E">
        <w:rPr>
          <w:rFonts w:ascii="Verdana" w:hAnsi="Verdana"/>
          <w:b/>
          <w:color w:val="000000"/>
          <w:sz w:val="20"/>
        </w:rPr>
        <w:t>A</w:t>
      </w:r>
      <w:r w:rsidRPr="00E21C5E">
        <w:rPr>
          <w:rFonts w:ascii="Verdana" w:hAnsi="Verdana"/>
          <w:b/>
          <w:color w:val="000000"/>
          <w:sz w:val="20"/>
        </w:rPr>
        <w:t>pprouvée</w:t>
      </w:r>
    </w:p>
    <w:p w14:paraId="434F17BC" w14:textId="5B906ED9" w:rsidR="00E72ACF" w:rsidRPr="00E21C5E" w:rsidRDefault="00B3626D" w:rsidP="00E72ACF">
      <w:pPr>
        <w:spacing w:after="0" w:line="240" w:lineRule="auto"/>
        <w:ind w:left="720"/>
        <w:rPr>
          <w:rFonts w:ascii="Verdana" w:hAnsi="Verdana"/>
          <w:color w:val="000000"/>
          <w:sz w:val="20"/>
        </w:rPr>
      </w:pPr>
      <w:r w:rsidRPr="00E21C5E">
        <w:rPr>
          <w:rFonts w:ascii="Verdana" w:hAnsi="Verdana"/>
          <w:color w:val="000000"/>
          <w:sz w:val="20"/>
        </w:rPr>
        <w:t xml:space="preserve">Le Comité de gestion des installations souhaiterait retirer les fonds afin de voir si le MÉCF </w:t>
      </w:r>
      <w:r w:rsidR="00165EFF" w:rsidRPr="00E21C5E">
        <w:rPr>
          <w:rFonts w:ascii="Verdana" w:hAnsi="Verdana"/>
          <w:color w:val="000000"/>
          <w:sz w:val="20"/>
        </w:rPr>
        <w:t xml:space="preserve">accepte de </w:t>
      </w:r>
      <w:r w:rsidRPr="00E21C5E">
        <w:rPr>
          <w:rFonts w:ascii="Verdana" w:hAnsi="Verdana"/>
          <w:color w:val="000000"/>
          <w:sz w:val="20"/>
        </w:rPr>
        <w:t>financer le projet dans le cadre des rénovations de l’école. L’administration discute de cette possibilité avec le MÉCF.</w:t>
      </w:r>
    </w:p>
    <w:p w14:paraId="4EF9526C" w14:textId="77777777" w:rsidR="00044C43" w:rsidRPr="00E21C5E" w:rsidRDefault="00044C43" w:rsidP="00E72ACF">
      <w:pPr>
        <w:spacing w:after="0" w:line="240" w:lineRule="auto"/>
        <w:ind w:left="720"/>
        <w:rPr>
          <w:rFonts w:ascii="Verdana" w:eastAsia="Arial" w:hAnsi="Verdana" w:cs="Times New Roman"/>
          <w:sz w:val="20"/>
          <w:szCs w:val="20"/>
        </w:rPr>
      </w:pPr>
    </w:p>
    <w:p w14:paraId="4C4E54FF" w14:textId="77777777" w:rsidR="00E72ACF" w:rsidRPr="00E21C5E" w:rsidRDefault="00B3626D" w:rsidP="00E72ACF">
      <w:pPr>
        <w:spacing w:after="0" w:line="240" w:lineRule="auto"/>
        <w:ind w:left="720"/>
        <w:rPr>
          <w:rFonts w:ascii="Verdana" w:eastAsia="Arial" w:hAnsi="Verdana" w:cs="Times New Roman"/>
          <w:sz w:val="20"/>
          <w:szCs w:val="20"/>
        </w:rPr>
      </w:pPr>
      <w:r w:rsidRPr="00E21C5E">
        <w:rPr>
          <w:rFonts w:ascii="Verdana" w:hAnsi="Verdana"/>
          <w:color w:val="000000"/>
          <w:sz w:val="20"/>
        </w:rPr>
        <w:t>12.4.7 Comité de membres du conseil et d’enseignants de l’AETNO</w:t>
      </w:r>
    </w:p>
    <w:p w14:paraId="741FA256" w14:textId="1336F50A" w:rsidR="00E72ACF" w:rsidRPr="00E21C5E" w:rsidRDefault="00B3626D" w:rsidP="00E72ACF">
      <w:pPr>
        <w:spacing w:line="240" w:lineRule="auto"/>
        <w:ind w:left="720"/>
        <w:rPr>
          <w:rFonts w:ascii="Verdana" w:hAnsi="Verdana"/>
          <w:color w:val="000000"/>
          <w:sz w:val="20"/>
        </w:rPr>
      </w:pPr>
      <w:r w:rsidRPr="00E21C5E">
        <w:rPr>
          <w:rFonts w:ascii="Verdana" w:hAnsi="Verdana"/>
          <w:color w:val="000000"/>
          <w:sz w:val="20"/>
        </w:rPr>
        <w:t>La date de la prochaine réunion n’a pas encore été fixée. Elle pourrait avoir lieu en avril.</w:t>
      </w:r>
    </w:p>
    <w:p w14:paraId="3E6333CF" w14:textId="77777777" w:rsidR="00044C43" w:rsidRPr="00E21C5E" w:rsidRDefault="00044C43" w:rsidP="00E72ACF">
      <w:pPr>
        <w:spacing w:line="240" w:lineRule="auto"/>
        <w:ind w:left="720"/>
        <w:rPr>
          <w:rFonts w:ascii="Verdana" w:eastAsia="Arial" w:hAnsi="Verdana" w:cs="Times New Roman"/>
          <w:sz w:val="20"/>
          <w:szCs w:val="20"/>
        </w:rPr>
      </w:pPr>
    </w:p>
    <w:p w14:paraId="7CA3A610" w14:textId="77777777" w:rsidR="00E72ACF" w:rsidRPr="00E21C5E" w:rsidRDefault="00B3626D" w:rsidP="00E72ACF">
      <w:pPr>
        <w:spacing w:line="240" w:lineRule="auto"/>
        <w:ind w:left="540"/>
        <w:rPr>
          <w:rFonts w:ascii="Verdana" w:eastAsia="Arial" w:hAnsi="Verdana" w:cs="Times New Roman"/>
          <w:sz w:val="20"/>
          <w:szCs w:val="20"/>
        </w:rPr>
      </w:pPr>
      <w:r w:rsidRPr="00E21C5E">
        <w:rPr>
          <w:rFonts w:ascii="Verdana" w:hAnsi="Verdana"/>
          <w:color w:val="000000"/>
          <w:sz w:val="20"/>
        </w:rPr>
        <w:t>12.5 Rapports des comités spéciaux (aucun)</w:t>
      </w:r>
    </w:p>
    <w:p w14:paraId="2D26B883" w14:textId="77777777" w:rsidR="005B090E" w:rsidRPr="00E21C5E" w:rsidRDefault="005B090E" w:rsidP="005B090E">
      <w:pPr>
        <w:pStyle w:val="ListParagraph"/>
        <w:spacing w:line="240" w:lineRule="auto"/>
        <w:ind w:left="1170"/>
        <w:rPr>
          <w:rFonts w:ascii="Verdana" w:eastAsia="Arial" w:hAnsi="Verdana" w:cs="Times New Roman"/>
          <w:sz w:val="20"/>
          <w:szCs w:val="20"/>
        </w:rPr>
      </w:pPr>
    </w:p>
    <w:p w14:paraId="41814771" w14:textId="77777777" w:rsidR="005C1314" w:rsidRPr="00E21C5E" w:rsidRDefault="00B3626D" w:rsidP="005B090E">
      <w:pPr>
        <w:pStyle w:val="ListParagraph"/>
        <w:numPr>
          <w:ilvl w:val="0"/>
          <w:numId w:val="3"/>
        </w:numPr>
        <w:spacing w:after="0" w:line="240" w:lineRule="auto"/>
        <w:ind w:left="450" w:hanging="450"/>
        <w:rPr>
          <w:rFonts w:ascii="Verdana" w:eastAsia="Arial" w:hAnsi="Verdana" w:cs="Times New Roman"/>
          <w:sz w:val="20"/>
          <w:szCs w:val="20"/>
        </w:rPr>
      </w:pPr>
      <w:r w:rsidRPr="00E21C5E">
        <w:rPr>
          <w:rFonts w:ascii="Verdana" w:hAnsi="Verdana"/>
          <w:color w:val="000000"/>
          <w:sz w:val="20"/>
        </w:rPr>
        <w:t>Annonces – calendrier des activités ci-joint</w:t>
      </w:r>
    </w:p>
    <w:p w14:paraId="179E8954" w14:textId="77777777" w:rsidR="00E72ACF" w:rsidRPr="00E21C5E" w:rsidRDefault="00B3626D" w:rsidP="00E72ACF">
      <w:pPr>
        <w:spacing w:after="0" w:line="240" w:lineRule="auto"/>
        <w:ind w:left="450"/>
        <w:rPr>
          <w:rFonts w:ascii="Verdana" w:eastAsia="Arial" w:hAnsi="Verdana" w:cs="Times New Roman"/>
          <w:sz w:val="20"/>
          <w:szCs w:val="20"/>
        </w:rPr>
      </w:pPr>
      <w:r w:rsidRPr="00E21C5E">
        <w:rPr>
          <w:rFonts w:ascii="Verdana" w:hAnsi="Verdana"/>
          <w:color w:val="000000"/>
          <w:sz w:val="20"/>
        </w:rPr>
        <w:t>La réunion du 13, du CCP de MHS a été annulée.</w:t>
      </w:r>
    </w:p>
    <w:p w14:paraId="380715BC" w14:textId="77777777" w:rsidR="00E72ACF" w:rsidRPr="00E21C5E" w:rsidRDefault="00B3626D" w:rsidP="00E72ACF">
      <w:pPr>
        <w:spacing w:after="0" w:line="240" w:lineRule="auto"/>
        <w:ind w:left="450"/>
        <w:rPr>
          <w:rFonts w:ascii="Verdana" w:eastAsia="Arial" w:hAnsi="Verdana" w:cs="Times New Roman"/>
          <w:sz w:val="20"/>
          <w:szCs w:val="20"/>
        </w:rPr>
      </w:pPr>
      <w:r w:rsidRPr="00E21C5E">
        <w:rPr>
          <w:rFonts w:ascii="Verdana" w:hAnsi="Verdana"/>
          <w:color w:val="000000"/>
          <w:sz w:val="20"/>
        </w:rPr>
        <w:t>Le surintendant Aziz indique qu’il a reçu la démission de Mike Gibbins, responsable de la communication. Mike a grandement contribué au travail de YK1 et il manquera à tous. Tous lui souhaitent beaucoup de succès dans ses nouvelles fonctions à l’Assemblée législative.</w:t>
      </w:r>
    </w:p>
    <w:p w14:paraId="02D9AC4F" w14:textId="77777777" w:rsidR="005C1314" w:rsidRPr="00E21C5E" w:rsidRDefault="005C1314" w:rsidP="0057605F">
      <w:pPr>
        <w:pStyle w:val="ListParagraph"/>
        <w:spacing w:after="0" w:line="240" w:lineRule="auto"/>
        <w:ind w:left="450" w:hanging="450"/>
        <w:rPr>
          <w:rFonts w:ascii="Verdana" w:eastAsia="Arial" w:hAnsi="Verdana" w:cs="Times New Roman"/>
          <w:b/>
          <w:sz w:val="16"/>
          <w:szCs w:val="16"/>
        </w:rPr>
      </w:pPr>
    </w:p>
    <w:p w14:paraId="73B41276" w14:textId="77777777" w:rsidR="005C1314" w:rsidRPr="00E21C5E" w:rsidRDefault="00B3626D" w:rsidP="005B090E">
      <w:pPr>
        <w:pStyle w:val="ListParagraph"/>
        <w:numPr>
          <w:ilvl w:val="0"/>
          <w:numId w:val="3"/>
        </w:numPr>
        <w:spacing w:after="0" w:line="240" w:lineRule="auto"/>
        <w:ind w:left="450" w:hanging="450"/>
        <w:rPr>
          <w:rFonts w:ascii="Verdana" w:eastAsia="Arial" w:hAnsi="Verdana" w:cs="Times New Roman"/>
          <w:b/>
          <w:sz w:val="20"/>
          <w:szCs w:val="20"/>
        </w:rPr>
      </w:pPr>
      <w:r w:rsidRPr="00E21C5E">
        <w:rPr>
          <w:rFonts w:ascii="Verdana" w:hAnsi="Verdana"/>
          <w:color w:val="000000"/>
          <w:sz w:val="20"/>
        </w:rPr>
        <w:t>Date et heure des prochaines réunions comme indiqué dans l’ordre du jour.</w:t>
      </w:r>
    </w:p>
    <w:p w14:paraId="5E3528D0" w14:textId="77777777" w:rsidR="005C1314" w:rsidRPr="00E21C5E" w:rsidRDefault="005C1314" w:rsidP="0057605F">
      <w:pPr>
        <w:pStyle w:val="ListParagraph"/>
        <w:ind w:left="450" w:hanging="450"/>
        <w:rPr>
          <w:rFonts w:ascii="Verdana" w:eastAsia="Arial" w:hAnsi="Verdana" w:cs="Times New Roman"/>
          <w:b/>
          <w:sz w:val="16"/>
          <w:szCs w:val="16"/>
        </w:rPr>
      </w:pPr>
    </w:p>
    <w:p w14:paraId="386B8C5A" w14:textId="77777777" w:rsidR="009141D7" w:rsidRPr="00E21C5E" w:rsidRDefault="0057605F" w:rsidP="009141D7">
      <w:pPr>
        <w:pStyle w:val="ListParagraph"/>
        <w:numPr>
          <w:ilvl w:val="0"/>
          <w:numId w:val="3"/>
        </w:numPr>
        <w:spacing w:line="240" w:lineRule="auto"/>
        <w:ind w:left="450" w:hanging="450"/>
        <w:rPr>
          <w:rFonts w:ascii="Verdana" w:eastAsia="Arial" w:hAnsi="Verdana" w:cs="Times New Roman"/>
          <w:b/>
          <w:sz w:val="20"/>
          <w:szCs w:val="20"/>
        </w:rPr>
      </w:pPr>
      <w:r w:rsidRPr="00E21C5E">
        <w:rPr>
          <w:rFonts w:ascii="Verdana" w:hAnsi="Verdana"/>
          <w:color w:val="000000"/>
          <w:sz w:val="20"/>
        </w:rPr>
        <w:t>Mot de la fin du président</w:t>
      </w:r>
    </w:p>
    <w:p w14:paraId="10F43BE7" w14:textId="77777777" w:rsidR="009141D7" w:rsidRPr="00E21C5E" w:rsidRDefault="00B3626D" w:rsidP="009141D7">
      <w:pPr>
        <w:pStyle w:val="ListParagraph"/>
        <w:spacing w:line="240" w:lineRule="auto"/>
        <w:ind w:left="450"/>
        <w:rPr>
          <w:rFonts w:ascii="Verdana" w:eastAsia="Arial" w:hAnsi="Verdana" w:cs="Times New Roman"/>
          <w:sz w:val="20"/>
          <w:szCs w:val="20"/>
        </w:rPr>
      </w:pPr>
      <w:r w:rsidRPr="00E21C5E">
        <w:rPr>
          <w:rFonts w:ascii="Verdana" w:hAnsi="Verdana"/>
          <w:color w:val="000000"/>
          <w:sz w:val="20"/>
        </w:rPr>
        <w:t>Le président Wasylciw remercie tout le monde pour son travail pour YK1. Il suggère également aux membres du conseil de consulter le site web de formation de l’ASBA et demande qu’on lui indique les cours suivis.</w:t>
      </w:r>
    </w:p>
    <w:p w14:paraId="04AAD348" w14:textId="77777777" w:rsidR="005C1314" w:rsidRPr="00E21C5E" w:rsidRDefault="005C1314" w:rsidP="0057605F">
      <w:pPr>
        <w:pStyle w:val="ListParagraph"/>
        <w:ind w:left="450" w:hanging="450"/>
        <w:rPr>
          <w:rFonts w:ascii="Verdana" w:eastAsia="Arial" w:hAnsi="Verdana" w:cs="Times New Roman"/>
          <w:b/>
          <w:sz w:val="16"/>
          <w:szCs w:val="16"/>
        </w:rPr>
      </w:pPr>
    </w:p>
    <w:p w14:paraId="287813C6" w14:textId="18EF3D06" w:rsidR="005C1314" w:rsidRPr="00E21C5E" w:rsidRDefault="00B3626D" w:rsidP="005B090E">
      <w:pPr>
        <w:pStyle w:val="ListParagraph"/>
        <w:numPr>
          <w:ilvl w:val="0"/>
          <w:numId w:val="3"/>
        </w:numPr>
        <w:spacing w:after="0" w:line="240" w:lineRule="auto"/>
        <w:ind w:left="450" w:hanging="450"/>
        <w:rPr>
          <w:rFonts w:ascii="Verdana" w:eastAsia="Arial" w:hAnsi="Verdana" w:cs="Times New Roman"/>
          <w:b/>
          <w:sz w:val="20"/>
          <w:szCs w:val="20"/>
        </w:rPr>
      </w:pPr>
      <w:r w:rsidRPr="00E21C5E">
        <w:rPr>
          <w:rFonts w:ascii="Verdana" w:hAnsi="Verdana"/>
          <w:b/>
          <w:color w:val="000000"/>
          <w:sz w:val="20"/>
        </w:rPr>
        <w:t>Motion n</w:t>
      </w:r>
      <w:r w:rsidRPr="00E21C5E">
        <w:rPr>
          <w:rFonts w:ascii="Verdana" w:hAnsi="Verdana"/>
          <w:b/>
          <w:color w:val="000000"/>
          <w:sz w:val="20"/>
          <w:vertAlign w:val="superscript"/>
        </w:rPr>
        <w:t>o</w:t>
      </w:r>
      <w:r w:rsidRPr="00E21C5E">
        <w:rPr>
          <w:rFonts w:ascii="Verdana" w:hAnsi="Verdana"/>
          <w:b/>
          <w:color w:val="000000"/>
          <w:sz w:val="20"/>
        </w:rPr>
        <w:t> </w:t>
      </w:r>
      <w:r w:rsidR="00FC60A3" w:rsidRPr="00E21C5E">
        <w:rPr>
          <w:rFonts w:ascii="Verdana" w:eastAsia="Arial" w:hAnsi="Verdana" w:cs="Times New Roman"/>
          <w:b/>
          <w:sz w:val="20"/>
          <w:szCs w:val="20"/>
        </w:rPr>
        <w:t>03-15-22/23</w:t>
      </w:r>
    </w:p>
    <w:p w14:paraId="219B69A0" w14:textId="6BE1EECA" w:rsidR="005C1314" w:rsidRPr="00E21C5E" w:rsidRDefault="004809CB" w:rsidP="0057605F">
      <w:pPr>
        <w:pStyle w:val="ListParagraph"/>
        <w:spacing w:after="0" w:line="240" w:lineRule="auto"/>
        <w:ind w:left="450"/>
        <w:rPr>
          <w:rFonts w:ascii="Verdana" w:eastAsia="Arial" w:hAnsi="Verdana" w:cs="Times New Roman"/>
          <w:b/>
          <w:sz w:val="20"/>
          <w:szCs w:val="20"/>
        </w:rPr>
      </w:pPr>
      <w:r w:rsidRPr="00E21C5E">
        <w:rPr>
          <w:rFonts w:ascii="Verdana" w:hAnsi="Verdana"/>
          <w:i/>
          <w:color w:val="000000"/>
          <w:sz w:val="20"/>
        </w:rPr>
        <w:t xml:space="preserve">Je propose que cette réunion du conseil d’administration de YK1 soit levée. </w:t>
      </w:r>
      <w:r w:rsidR="00344778" w:rsidRPr="00E21C5E">
        <w:rPr>
          <w:rFonts w:ascii="Verdana" w:hAnsi="Verdana"/>
          <w:i/>
          <w:color w:val="000000"/>
          <w:sz w:val="20"/>
        </w:rPr>
        <w:tab/>
      </w:r>
      <w:r w:rsidR="00344778" w:rsidRPr="00E21C5E">
        <w:rPr>
          <w:rFonts w:ascii="Verdana" w:hAnsi="Verdana"/>
          <w:b/>
          <w:bCs/>
          <w:iCs/>
          <w:color w:val="000000"/>
          <w:sz w:val="20"/>
        </w:rPr>
        <w:t>A</w:t>
      </w:r>
      <w:r w:rsidRPr="00E21C5E">
        <w:rPr>
          <w:rFonts w:ascii="Verdana" w:hAnsi="Verdana"/>
          <w:b/>
          <w:bCs/>
          <w:iCs/>
          <w:color w:val="000000"/>
          <w:sz w:val="20"/>
        </w:rPr>
        <w:t>doptée</w:t>
      </w:r>
      <w:r w:rsidRPr="00E21C5E">
        <w:rPr>
          <w:rFonts w:ascii="Verdana" w:hAnsi="Verdana"/>
          <w:i/>
          <w:color w:val="000000"/>
          <w:sz w:val="20"/>
        </w:rPr>
        <w:tab/>
      </w:r>
    </w:p>
    <w:p w14:paraId="622FD8AB" w14:textId="77777777" w:rsidR="005C1314" w:rsidRPr="00E21C5E" w:rsidRDefault="0057605F" w:rsidP="0057605F">
      <w:pPr>
        <w:pStyle w:val="ListParagraph"/>
        <w:spacing w:after="0" w:line="240" w:lineRule="auto"/>
        <w:ind w:left="450"/>
        <w:rPr>
          <w:rFonts w:ascii="Verdana" w:eastAsia="Arial" w:hAnsi="Verdana" w:cs="Times New Roman"/>
          <w:sz w:val="20"/>
          <w:szCs w:val="20"/>
        </w:rPr>
      </w:pPr>
      <w:r w:rsidRPr="00E21C5E">
        <w:rPr>
          <w:rFonts w:ascii="Verdana" w:hAnsi="Verdana"/>
          <w:color w:val="000000"/>
          <w:sz w:val="20"/>
        </w:rPr>
        <w:t>Motion proposée par M. Brookes et appuyée par Mme Drew</w:t>
      </w:r>
    </w:p>
    <w:p w14:paraId="60980524" w14:textId="77777777" w:rsidR="0057605F" w:rsidRPr="00E21C5E" w:rsidRDefault="0057605F" w:rsidP="0057605F">
      <w:pPr>
        <w:pStyle w:val="ListParagraph"/>
        <w:spacing w:after="0" w:line="240" w:lineRule="auto"/>
        <w:ind w:left="450"/>
        <w:rPr>
          <w:rFonts w:ascii="Verdana" w:eastAsia="Arial" w:hAnsi="Verdana" w:cs="Times New Roman"/>
          <w:sz w:val="20"/>
          <w:szCs w:val="20"/>
        </w:rPr>
      </w:pPr>
    </w:p>
    <w:p w14:paraId="430A1AEF" w14:textId="3366ADC4" w:rsidR="00057FC7" w:rsidRPr="00E21C5E" w:rsidRDefault="00B3626D" w:rsidP="00BA31F8">
      <w:pPr>
        <w:pStyle w:val="ListParagraph"/>
        <w:spacing w:after="0" w:line="240" w:lineRule="auto"/>
        <w:ind w:left="450"/>
        <w:rPr>
          <w:rFonts w:ascii="Verdana" w:eastAsia="Arial" w:hAnsi="Verdana" w:cs="Times New Roman"/>
          <w:sz w:val="20"/>
          <w:szCs w:val="20"/>
        </w:rPr>
      </w:pPr>
      <w:r w:rsidRPr="00E21C5E">
        <w:rPr>
          <w:rFonts w:ascii="Verdana" w:hAnsi="Verdana"/>
          <w:color w:val="000000"/>
          <w:sz w:val="20"/>
        </w:rPr>
        <w:t xml:space="preserve">La réunion est levée à </w:t>
      </w:r>
      <w:r w:rsidRPr="00E21C5E">
        <w:rPr>
          <w:rFonts w:ascii="Verdana" w:hAnsi="Verdana"/>
          <w:b/>
          <w:bCs/>
          <w:color w:val="000000"/>
          <w:sz w:val="20"/>
        </w:rPr>
        <w:t>22 h </w:t>
      </w:r>
      <w:r w:rsidR="00DB6B2A" w:rsidRPr="00E21C5E">
        <w:rPr>
          <w:rFonts w:ascii="Verdana" w:hAnsi="Verdana"/>
          <w:b/>
          <w:bCs/>
          <w:color w:val="000000"/>
          <w:sz w:val="20"/>
        </w:rPr>
        <w:t>13</w:t>
      </w:r>
    </w:p>
    <w:p w14:paraId="75B80907" w14:textId="77777777" w:rsidR="00BD1CE0" w:rsidRPr="00E21C5E" w:rsidRDefault="004809CB" w:rsidP="004809CB">
      <w:pPr>
        <w:pStyle w:val="ListParagraph"/>
        <w:spacing w:after="0" w:line="240" w:lineRule="auto"/>
        <w:ind w:left="6840" w:firstLine="360"/>
        <w:jc w:val="center"/>
        <w:rPr>
          <w:rFonts w:ascii="Verdana" w:eastAsia="Arial" w:hAnsi="Verdana" w:cs="Times New Roman"/>
          <w:sz w:val="20"/>
          <w:szCs w:val="20"/>
        </w:rPr>
      </w:pPr>
      <w:r w:rsidRPr="00E21C5E">
        <w:rPr>
          <w:rFonts w:ascii="Verdana" w:hAnsi="Verdana"/>
          <w:color w:val="000000"/>
          <w:sz w:val="20"/>
        </w:rPr>
        <w:t>Patrizia Thagard, secrétaire</w:t>
      </w:r>
    </w:p>
    <w:p w14:paraId="303F5950" w14:textId="77777777" w:rsidR="00BA31F8" w:rsidRPr="00E21C5E" w:rsidRDefault="00BA31F8" w:rsidP="004809CB">
      <w:pPr>
        <w:pStyle w:val="ListParagraph"/>
        <w:spacing w:after="0" w:line="240" w:lineRule="auto"/>
        <w:ind w:left="6840" w:firstLine="360"/>
        <w:jc w:val="center"/>
        <w:rPr>
          <w:rFonts w:ascii="Verdana" w:eastAsia="Arial" w:hAnsi="Verdana" w:cs="Times New Roman"/>
          <w:sz w:val="20"/>
          <w:szCs w:val="20"/>
        </w:rPr>
      </w:pPr>
    </w:p>
    <w:p w14:paraId="09523100" w14:textId="77777777" w:rsidR="00BA31F8" w:rsidRPr="00E21C5E" w:rsidRDefault="00BA31F8" w:rsidP="004809CB">
      <w:pPr>
        <w:pStyle w:val="ListParagraph"/>
        <w:spacing w:after="0" w:line="240" w:lineRule="auto"/>
        <w:ind w:left="6840" w:firstLine="360"/>
        <w:jc w:val="center"/>
        <w:rPr>
          <w:rFonts w:ascii="Verdana" w:eastAsia="Arial" w:hAnsi="Verdana" w:cs="Times New Roman"/>
          <w:sz w:val="20"/>
          <w:szCs w:val="20"/>
        </w:rPr>
      </w:pPr>
    </w:p>
    <w:p w14:paraId="312E85CC" w14:textId="77777777" w:rsidR="00BA31F8" w:rsidRPr="00E21C5E" w:rsidRDefault="00B3626D" w:rsidP="00BA31F8">
      <w:pPr>
        <w:pStyle w:val="ListParagraph"/>
        <w:spacing w:after="0" w:line="240" w:lineRule="auto"/>
        <w:ind w:left="450"/>
        <w:rPr>
          <w:rFonts w:ascii="Verdana" w:eastAsia="Arial" w:hAnsi="Verdana" w:cs="Times New Roman"/>
          <w:b/>
          <w:sz w:val="20"/>
          <w:szCs w:val="20"/>
        </w:rPr>
      </w:pPr>
      <w:r w:rsidRPr="00E21C5E">
        <w:rPr>
          <w:rFonts w:ascii="Verdana" w:hAnsi="Verdana"/>
          <w:b/>
          <w:color w:val="000000"/>
          <w:sz w:val="20"/>
        </w:rPr>
        <w:t>Signature après mise à jour, comme requis, et approbation :</w:t>
      </w:r>
    </w:p>
    <w:p w14:paraId="60CFB0CF" w14:textId="77777777" w:rsidR="00BA31F8" w:rsidRPr="00E21C5E" w:rsidRDefault="00BA31F8" w:rsidP="00BA31F8">
      <w:pPr>
        <w:pStyle w:val="ListParagraph"/>
        <w:spacing w:after="0" w:line="240" w:lineRule="auto"/>
        <w:ind w:left="450"/>
        <w:rPr>
          <w:rFonts w:ascii="Verdana" w:eastAsia="Arial" w:hAnsi="Verdana" w:cs="Times New Roman"/>
          <w:b/>
          <w:sz w:val="20"/>
          <w:szCs w:val="20"/>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2181"/>
        <w:gridCol w:w="4050"/>
      </w:tblGrid>
      <w:tr w:rsidR="008935DE" w:rsidRPr="00E21C5E" w14:paraId="4ACF3600" w14:textId="77777777" w:rsidTr="007D5EAB">
        <w:tc>
          <w:tcPr>
            <w:tcW w:w="3304" w:type="dxa"/>
            <w:tcBorders>
              <w:bottom w:val="single" w:sz="4" w:space="0" w:color="auto"/>
            </w:tcBorders>
          </w:tcPr>
          <w:p w14:paraId="1ABEDCE7" w14:textId="77777777" w:rsidR="00BA31F8" w:rsidRPr="00E21C5E" w:rsidRDefault="00BA31F8" w:rsidP="007D5EAB">
            <w:pPr>
              <w:pStyle w:val="ListParagraph"/>
              <w:ind w:left="0"/>
              <w:rPr>
                <w:rFonts w:ascii="Verdana" w:eastAsia="Arial" w:hAnsi="Verdana" w:cs="Times New Roman"/>
                <w:b/>
                <w:sz w:val="20"/>
                <w:szCs w:val="20"/>
              </w:rPr>
            </w:pPr>
          </w:p>
          <w:p w14:paraId="272D4C62" w14:textId="77777777" w:rsidR="00BA31F8" w:rsidRPr="00E21C5E" w:rsidRDefault="00BA31F8" w:rsidP="007D5EAB">
            <w:pPr>
              <w:pStyle w:val="ListParagraph"/>
              <w:ind w:left="0"/>
              <w:rPr>
                <w:rFonts w:ascii="Verdana" w:eastAsia="Arial" w:hAnsi="Verdana" w:cs="Times New Roman"/>
                <w:b/>
                <w:sz w:val="20"/>
                <w:szCs w:val="20"/>
              </w:rPr>
            </w:pPr>
          </w:p>
          <w:p w14:paraId="0FD80380" w14:textId="77777777" w:rsidR="00BA31F8" w:rsidRPr="00E21C5E" w:rsidRDefault="00BA31F8" w:rsidP="007D5EAB">
            <w:pPr>
              <w:pStyle w:val="ListParagraph"/>
              <w:ind w:left="0"/>
              <w:rPr>
                <w:rFonts w:ascii="Verdana" w:eastAsia="Arial" w:hAnsi="Verdana" w:cs="Times New Roman"/>
                <w:b/>
                <w:sz w:val="20"/>
                <w:szCs w:val="20"/>
              </w:rPr>
            </w:pPr>
          </w:p>
          <w:p w14:paraId="6D0B0C4E" w14:textId="77777777" w:rsidR="00BA31F8" w:rsidRPr="00E21C5E" w:rsidRDefault="00BA31F8" w:rsidP="007D5EAB">
            <w:pPr>
              <w:pStyle w:val="ListParagraph"/>
              <w:ind w:left="0"/>
              <w:rPr>
                <w:rFonts w:ascii="Verdana" w:eastAsia="Arial" w:hAnsi="Verdana" w:cs="Times New Roman"/>
                <w:b/>
                <w:sz w:val="20"/>
                <w:szCs w:val="20"/>
              </w:rPr>
            </w:pPr>
          </w:p>
          <w:p w14:paraId="5BE3FF20" w14:textId="77777777" w:rsidR="00BA31F8" w:rsidRPr="00E21C5E" w:rsidRDefault="00BA31F8" w:rsidP="007D5EAB">
            <w:pPr>
              <w:pStyle w:val="ListParagraph"/>
              <w:ind w:left="0"/>
              <w:rPr>
                <w:rFonts w:ascii="Verdana" w:eastAsia="Arial" w:hAnsi="Verdana" w:cs="Times New Roman"/>
                <w:b/>
                <w:sz w:val="20"/>
                <w:szCs w:val="20"/>
              </w:rPr>
            </w:pPr>
          </w:p>
        </w:tc>
        <w:tc>
          <w:tcPr>
            <w:tcW w:w="2181" w:type="dxa"/>
          </w:tcPr>
          <w:p w14:paraId="54BF52F4" w14:textId="77777777" w:rsidR="00BA31F8" w:rsidRPr="00E21C5E" w:rsidRDefault="00BA31F8" w:rsidP="007D5EAB">
            <w:pPr>
              <w:pStyle w:val="ListParagraph"/>
              <w:ind w:left="0"/>
              <w:rPr>
                <w:rFonts w:ascii="Verdana" w:eastAsia="Arial" w:hAnsi="Verdana" w:cs="Times New Roman"/>
                <w:b/>
                <w:sz w:val="20"/>
                <w:szCs w:val="20"/>
              </w:rPr>
            </w:pPr>
          </w:p>
        </w:tc>
        <w:tc>
          <w:tcPr>
            <w:tcW w:w="4050" w:type="dxa"/>
            <w:tcBorders>
              <w:bottom w:val="single" w:sz="4" w:space="0" w:color="auto"/>
            </w:tcBorders>
          </w:tcPr>
          <w:p w14:paraId="4ADE3CCC" w14:textId="77777777" w:rsidR="00BA31F8" w:rsidRPr="00E21C5E" w:rsidRDefault="00BA31F8" w:rsidP="007D5EAB">
            <w:pPr>
              <w:pStyle w:val="ListParagraph"/>
              <w:ind w:left="0"/>
              <w:rPr>
                <w:rFonts w:ascii="Verdana" w:eastAsia="Arial" w:hAnsi="Verdana" w:cs="Times New Roman"/>
                <w:b/>
                <w:sz w:val="20"/>
                <w:szCs w:val="20"/>
              </w:rPr>
            </w:pPr>
          </w:p>
        </w:tc>
      </w:tr>
      <w:tr w:rsidR="008935DE" w:rsidRPr="00E21C5E" w14:paraId="268DE17E" w14:textId="77777777" w:rsidTr="007D5EAB">
        <w:tc>
          <w:tcPr>
            <w:tcW w:w="3304" w:type="dxa"/>
            <w:tcBorders>
              <w:top w:val="single" w:sz="4" w:space="0" w:color="auto"/>
            </w:tcBorders>
          </w:tcPr>
          <w:p w14:paraId="0A577A51" w14:textId="77777777" w:rsidR="00BA31F8" w:rsidRPr="00E21C5E" w:rsidRDefault="00B47E67" w:rsidP="00B47E67">
            <w:pPr>
              <w:pStyle w:val="ListParagraph"/>
              <w:ind w:left="0"/>
              <w:rPr>
                <w:rFonts w:ascii="Verdana" w:eastAsia="Arial" w:hAnsi="Verdana" w:cs="Times New Roman"/>
                <w:b/>
                <w:sz w:val="20"/>
                <w:szCs w:val="20"/>
              </w:rPr>
            </w:pPr>
            <w:r w:rsidRPr="00E21C5E">
              <w:rPr>
                <w:rFonts w:ascii="Verdana" w:hAnsi="Verdana"/>
                <w:b/>
                <w:color w:val="000000"/>
                <w:sz w:val="20"/>
              </w:rPr>
              <w:t>Président Wasylciw</w:t>
            </w:r>
          </w:p>
        </w:tc>
        <w:tc>
          <w:tcPr>
            <w:tcW w:w="2181" w:type="dxa"/>
          </w:tcPr>
          <w:p w14:paraId="58FC2082" w14:textId="77777777" w:rsidR="00BA31F8" w:rsidRPr="00E21C5E" w:rsidRDefault="00BA31F8" w:rsidP="007D5EAB">
            <w:pPr>
              <w:pStyle w:val="ListParagraph"/>
              <w:ind w:left="0"/>
              <w:rPr>
                <w:rFonts w:ascii="Verdana" w:eastAsia="Arial" w:hAnsi="Verdana" w:cs="Times New Roman"/>
                <w:b/>
                <w:sz w:val="20"/>
                <w:szCs w:val="20"/>
              </w:rPr>
            </w:pPr>
          </w:p>
        </w:tc>
        <w:tc>
          <w:tcPr>
            <w:tcW w:w="4050" w:type="dxa"/>
            <w:tcBorders>
              <w:top w:val="single" w:sz="4" w:space="0" w:color="auto"/>
            </w:tcBorders>
          </w:tcPr>
          <w:p w14:paraId="5B780613" w14:textId="77777777" w:rsidR="00BA31F8" w:rsidRPr="00E21C5E" w:rsidRDefault="00B3626D" w:rsidP="007D5EAB">
            <w:pPr>
              <w:pStyle w:val="ListParagraph"/>
              <w:ind w:left="0"/>
              <w:rPr>
                <w:rFonts w:ascii="Verdana" w:eastAsia="Arial" w:hAnsi="Verdana" w:cs="Times New Roman"/>
                <w:b/>
                <w:sz w:val="20"/>
                <w:szCs w:val="20"/>
              </w:rPr>
            </w:pPr>
            <w:r w:rsidRPr="00E21C5E">
              <w:rPr>
                <w:rFonts w:ascii="Verdana" w:hAnsi="Verdana"/>
                <w:b/>
                <w:color w:val="000000"/>
                <w:sz w:val="20"/>
              </w:rPr>
              <w:t>Directrice des services généraux</w:t>
            </w:r>
          </w:p>
        </w:tc>
      </w:tr>
    </w:tbl>
    <w:p w14:paraId="2C106967" w14:textId="77777777" w:rsidR="00BA31F8" w:rsidRPr="00E21C5E" w:rsidRDefault="00BA31F8" w:rsidP="004809CB">
      <w:pPr>
        <w:pStyle w:val="ListParagraph"/>
        <w:spacing w:after="0" w:line="240" w:lineRule="auto"/>
        <w:ind w:left="6840" w:firstLine="360"/>
        <w:jc w:val="center"/>
        <w:rPr>
          <w:rFonts w:ascii="Verdana" w:eastAsia="Arial" w:hAnsi="Verdana" w:cs="Times New Roman"/>
          <w:b/>
          <w:sz w:val="20"/>
          <w:szCs w:val="20"/>
        </w:rPr>
      </w:pPr>
    </w:p>
    <w:sectPr w:rsidR="00BA31F8" w:rsidRPr="00E21C5E" w:rsidSect="004809CB">
      <w:headerReference w:type="even" r:id="rId10"/>
      <w:headerReference w:type="default" r:id="rId11"/>
      <w:footerReference w:type="default" r:id="rId12"/>
      <w:headerReference w:type="first" r:id="rId13"/>
      <w:pgSz w:w="12240" w:h="15840"/>
      <w:pgMar w:top="360" w:right="1008" w:bottom="720"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organe" w:date="2023-04-24T21:26:00Z" w:initials="MO">
    <w:p w14:paraId="21550027" w14:textId="77777777" w:rsidR="00070205" w:rsidRPr="007665CE" w:rsidRDefault="00077BBA">
      <w:pPr>
        <w:pStyle w:val="CommentText"/>
        <w:rPr>
          <w:lang w:val="en-CA"/>
        </w:rPr>
      </w:pPr>
      <w:r>
        <w:rPr>
          <w:rStyle w:val="CommentReference"/>
        </w:rPr>
        <w:annotationRef/>
      </w:r>
      <w:r w:rsidRPr="005B1859">
        <w:rPr>
          <w:lang w:val="en-CA"/>
        </w:rPr>
        <w:t xml:space="preserve">Typo in the English version : "It is great to see what the YWCA does for our students </w:t>
      </w:r>
      <w:r w:rsidRPr="00482CFE">
        <w:rPr>
          <w:highlight w:val="yellow"/>
          <w:lang w:val="en-CA"/>
        </w:rPr>
        <w:t>that.</w:t>
      </w:r>
      <w:r w:rsidRPr="005B1859">
        <w:rPr>
          <w:lang w:val="en-CA"/>
        </w:rPr>
        <w:t xml:space="preserve"> </w:t>
      </w:r>
      <w:r w:rsidRPr="007665CE">
        <w:rPr>
          <w:lang w:val="en-CA"/>
        </w:rPr>
        <w:t>"</w:t>
      </w:r>
    </w:p>
  </w:comment>
  <w:comment w:id="2" w:author="Marie-Philippe Morneau" w:date="2023-05-03T15:22:00Z" w:initials="MPM">
    <w:p w14:paraId="79393524" w14:textId="0AFC7355" w:rsidR="00420CB0" w:rsidRPr="00420CB0" w:rsidRDefault="00420CB0">
      <w:pPr>
        <w:pStyle w:val="CommentText"/>
        <w:rPr>
          <w:lang w:val="en-CA"/>
        </w:rPr>
      </w:pPr>
      <w:r>
        <w:rPr>
          <w:rStyle w:val="CommentReference"/>
        </w:rPr>
        <w:annotationRef/>
      </w:r>
      <w:r w:rsidRPr="00420CB0">
        <w:rPr>
          <w:lang w:val="en-CA"/>
        </w:rPr>
        <w:t>Ty</w:t>
      </w:r>
      <w:r>
        <w:rPr>
          <w:lang w:val="en-CA"/>
        </w:rPr>
        <w:t xml:space="preserve">po in the English </w:t>
      </w:r>
      <w:r w:rsidRPr="00C312C2">
        <w:rPr>
          <w:rFonts w:cstheme="minorHAnsi"/>
          <w:lang w:val="en-CA"/>
        </w:rPr>
        <w:t>version: “</w:t>
      </w:r>
      <w:r w:rsidRPr="00C312C2">
        <w:rPr>
          <w:rFonts w:cstheme="minorHAnsi"/>
          <w:spacing w:val="-2"/>
          <w:lang w:val="en-CA"/>
        </w:rPr>
        <w:t xml:space="preserve">We hope they continue to </w:t>
      </w:r>
      <w:r w:rsidRPr="00C312C2">
        <w:rPr>
          <w:rFonts w:cstheme="minorHAnsi"/>
          <w:spacing w:val="-2"/>
          <w:highlight w:val="yellow"/>
          <w:lang w:val="en-CA"/>
        </w:rPr>
        <w:t>we</w:t>
      </w:r>
      <w:r w:rsidRPr="00C312C2">
        <w:rPr>
          <w:rFonts w:cstheme="minorHAnsi"/>
          <w:spacing w:val="-2"/>
          <w:lang w:val="en-CA"/>
        </w:rPr>
        <w:t xml:space="preserve"> one of our partners well into the future</w:t>
      </w:r>
      <w:r w:rsidR="00C07396" w:rsidRPr="00C312C2">
        <w:rPr>
          <w:rFonts w:cstheme="minorHAnsi"/>
          <w:spacing w:val="-2"/>
          <w:lang w:val="en-CA"/>
        </w:rPr>
        <w:t>.</w:t>
      </w:r>
      <w:r w:rsidRPr="00C312C2">
        <w:rPr>
          <w:rFonts w:cstheme="minorHAnsi"/>
          <w:spacing w:val="-2"/>
          <w:lang w:val="en-CA"/>
        </w:rPr>
        <w:t>”</w:t>
      </w:r>
    </w:p>
  </w:comment>
  <w:comment w:id="3" w:author="Marie-Philippe Morneau" w:date="2023-05-03T15:25:00Z" w:initials="MPM">
    <w:p w14:paraId="459DF03A" w14:textId="7FD9D6E6" w:rsidR="00807901" w:rsidRPr="000D38A6" w:rsidRDefault="00807901">
      <w:pPr>
        <w:pStyle w:val="CommentText"/>
        <w:rPr>
          <w:rFonts w:cstheme="minorHAnsi"/>
          <w:lang w:val="en-CA"/>
        </w:rPr>
      </w:pPr>
      <w:r>
        <w:rPr>
          <w:rStyle w:val="CommentReference"/>
        </w:rPr>
        <w:annotationRef/>
      </w:r>
      <w:r w:rsidRPr="000D38A6">
        <w:rPr>
          <w:rFonts w:cstheme="minorHAnsi"/>
          <w:lang w:val="en-CA"/>
        </w:rPr>
        <w:t>Typo in the EN version</w:t>
      </w:r>
      <w:r w:rsidR="003B6957" w:rsidRPr="000D38A6">
        <w:rPr>
          <w:rFonts w:cstheme="minorHAnsi"/>
          <w:lang w:val="en-CA"/>
        </w:rPr>
        <w:t>:</w:t>
      </w:r>
      <w:r w:rsidRPr="000D38A6">
        <w:rPr>
          <w:rFonts w:cstheme="minorHAnsi"/>
          <w:lang w:val="en-CA"/>
        </w:rPr>
        <w:t xml:space="preserve"> </w:t>
      </w:r>
      <w:r w:rsidR="00C33547" w:rsidRPr="000D38A6">
        <w:rPr>
          <w:rFonts w:cstheme="minorHAnsi"/>
          <w:lang w:val="en-CA"/>
        </w:rPr>
        <w:t>“</w:t>
      </w:r>
      <w:r w:rsidRPr="000D38A6">
        <w:rPr>
          <w:rFonts w:cstheme="minorHAnsi"/>
          <w:spacing w:val="-2"/>
          <w:lang w:val="en-CA"/>
        </w:rPr>
        <w:t xml:space="preserve">and </w:t>
      </w:r>
      <w:r w:rsidRPr="000D38A6">
        <w:rPr>
          <w:rFonts w:cstheme="minorHAnsi"/>
          <w:spacing w:val="-2"/>
          <w:highlight w:val="yellow"/>
          <w:lang w:val="en-CA"/>
        </w:rPr>
        <w:t>aasked</w:t>
      </w:r>
      <w:r w:rsidRPr="000D38A6">
        <w:rPr>
          <w:rFonts w:cstheme="minorHAnsi"/>
          <w:spacing w:val="-2"/>
          <w:lang w:val="en-CA"/>
        </w:rPr>
        <w:t xml:space="preserve"> them”</w:t>
      </w:r>
    </w:p>
  </w:comment>
  <w:comment w:id="5" w:author="Marie-Philippe Morneau" w:date="2023-05-04T12:24:00Z" w:initials="MPM">
    <w:p w14:paraId="1CEF2592" w14:textId="039B780B" w:rsidR="00655113" w:rsidRPr="00AC7703" w:rsidRDefault="00655113">
      <w:pPr>
        <w:pStyle w:val="CommentText"/>
        <w:rPr>
          <w:rFonts w:cstheme="minorHAnsi"/>
          <w:lang w:val="en-CA"/>
        </w:rPr>
      </w:pPr>
      <w:r>
        <w:rPr>
          <w:rStyle w:val="CommentReference"/>
        </w:rPr>
        <w:annotationRef/>
      </w:r>
      <w:r w:rsidRPr="00AC7703">
        <w:rPr>
          <w:rFonts w:cstheme="minorHAnsi"/>
          <w:lang w:val="en-CA"/>
        </w:rPr>
        <w:t xml:space="preserve">I think there’s a </w:t>
      </w:r>
      <w:r w:rsidR="002A0321" w:rsidRPr="00AC7703">
        <w:rPr>
          <w:rFonts w:cstheme="minorHAnsi"/>
          <w:lang w:val="en-CA"/>
        </w:rPr>
        <w:t xml:space="preserve">typo here “Traditional Games </w:t>
      </w:r>
      <w:r w:rsidR="002A0321" w:rsidRPr="00AC7703">
        <w:rPr>
          <w:rFonts w:cstheme="minorHAnsi"/>
          <w:highlight w:val="yellow"/>
          <w:lang w:val="en-CA"/>
        </w:rPr>
        <w:t>Tip</w:t>
      </w:r>
      <w:r w:rsidR="002A0321" w:rsidRPr="00AC7703">
        <w:rPr>
          <w:rFonts w:cstheme="minorHAnsi"/>
          <w:lang w:val="en-CA"/>
        </w:rPr>
        <w:t xml:space="preserve">”, should be “Trip”. The translation is updated.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550027" w15:done="0"/>
  <w15:commentEx w15:paraId="79393524" w15:done="0"/>
  <w15:commentEx w15:paraId="459DF03A" w15:done="0"/>
  <w15:commentEx w15:paraId="1CEF25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CFABE" w16cex:dateUtc="2023-05-03T21:22:00Z"/>
  <w16cex:commentExtensible w16cex:durableId="27FCFB83" w16cex:dateUtc="2023-05-03T21:25:00Z"/>
  <w16cex:commentExtensible w16cex:durableId="27FE2268" w16cex:dateUtc="2023-05-04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550027" w16cid:durableId="27F8C154"/>
  <w16cid:commentId w16cid:paraId="79393524" w16cid:durableId="27FCFABE"/>
  <w16cid:commentId w16cid:paraId="459DF03A" w16cid:durableId="27FCFB83"/>
  <w16cid:commentId w16cid:paraId="1CEF2592" w16cid:durableId="27FE226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41CB3" w14:textId="77777777" w:rsidR="00070205" w:rsidRDefault="00B3626D">
      <w:pPr>
        <w:spacing w:after="0" w:line="240" w:lineRule="auto"/>
      </w:pPr>
      <w:r>
        <w:separator/>
      </w:r>
    </w:p>
  </w:endnote>
  <w:endnote w:type="continuationSeparator" w:id="0">
    <w:p w14:paraId="07ADAE5F" w14:textId="77777777" w:rsidR="00070205" w:rsidRDefault="00B3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F4A1D" w14:textId="77777777" w:rsidR="00247919" w:rsidRPr="00E21C5E" w:rsidRDefault="00B3626D" w:rsidP="008B2AC0">
    <w:pPr>
      <w:pStyle w:val="Footer"/>
      <w:jc w:val="center"/>
      <w:rPr>
        <w:color w:val="000000"/>
        <w:sz w:val="18"/>
        <w:lang w:val="fr-FR"/>
      </w:rPr>
    </w:pPr>
    <w:r w:rsidRPr="00E21C5E">
      <w:rPr>
        <w:color w:val="000000"/>
        <w:sz w:val="18"/>
        <w:lang w:val="fr-FR"/>
      </w:rPr>
      <w:t>Procès-verbal de la réunion du conseil d’administration</w:t>
    </w:r>
  </w:p>
  <w:p w14:paraId="76FADCD6" w14:textId="3E070AE7" w:rsidR="00180E45" w:rsidRPr="005E1595" w:rsidRDefault="00B3626D" w:rsidP="00247919">
    <w:pPr>
      <w:pStyle w:val="Footer"/>
      <w:jc w:val="right"/>
      <w:rPr>
        <w:sz w:val="18"/>
        <w:szCs w:val="18"/>
      </w:rPr>
    </w:pPr>
    <w:r w:rsidRPr="00E21C5E">
      <w:rPr>
        <w:color w:val="000000"/>
        <w:sz w:val="18"/>
        <w:lang w:val="fr-FR"/>
      </w:rPr>
      <w:t>de l’Administration scolaire de district n</w:t>
    </w:r>
    <w:r w:rsidRPr="00E21C5E">
      <w:rPr>
        <w:color w:val="000000"/>
        <w:sz w:val="18"/>
        <w:vertAlign w:val="superscript"/>
        <w:lang w:val="fr-FR"/>
      </w:rPr>
      <w:t>o</w:t>
    </w:r>
    <w:r w:rsidRPr="00E21C5E">
      <w:rPr>
        <w:color w:val="000000"/>
        <w:sz w:val="18"/>
        <w:lang w:val="fr-FR"/>
      </w:rPr>
      <w:t xml:space="preserve"> 1 de Yellowknife </w:t>
    </w:r>
    <w:r w:rsidR="00247919" w:rsidRPr="00E21C5E">
      <w:rPr>
        <w:color w:val="000000"/>
        <w:sz w:val="18"/>
        <w:lang w:val="fr-FR"/>
      </w:rPr>
      <w:t xml:space="preserve">                                                    </w:t>
    </w:r>
    <w:r w:rsidRPr="00E21C5E">
      <w:rPr>
        <w:color w:val="000000"/>
        <w:sz w:val="18"/>
        <w:lang w:val="fr-FR"/>
      </w:rPr>
      <w:t xml:space="preserve">Page  </w:t>
    </w:r>
    <w:r w:rsidRPr="00E21C5E">
      <w:rPr>
        <w:sz w:val="18"/>
      </w:rPr>
      <w:fldChar w:fldCharType="begin"/>
    </w:r>
    <w:r w:rsidRPr="00E21C5E">
      <w:rPr>
        <w:color w:val="000000"/>
        <w:sz w:val="18"/>
      </w:rPr>
      <w:instrText xml:space="preserve"> PAGE  \* Arabic  \* MERGEFORMAT </w:instrText>
    </w:r>
    <w:r w:rsidRPr="00E21C5E">
      <w:rPr>
        <w:sz w:val="18"/>
      </w:rPr>
      <w:fldChar w:fldCharType="separate"/>
    </w:r>
    <w:r w:rsidR="003F723C">
      <w:rPr>
        <w:noProof/>
        <w:color w:val="000000"/>
        <w:sz w:val="18"/>
      </w:rPr>
      <w:t>7</w:t>
    </w:r>
    <w:r w:rsidRPr="00E21C5E">
      <w:rPr>
        <w:sz w:val="18"/>
      </w:rPr>
      <w:fldChar w:fldCharType="end"/>
    </w:r>
    <w:r w:rsidRPr="00E21C5E">
      <w:rPr>
        <w:color w:val="000000"/>
        <w:sz w:val="18"/>
        <w:lang w:val="fr-FR"/>
      </w:rPr>
      <w:t xml:space="preserve"> </w:t>
    </w:r>
    <w:r w:rsidR="00C00516" w:rsidRPr="00E21C5E">
      <w:rPr>
        <w:color w:val="000000"/>
        <w:sz w:val="18"/>
        <w:lang w:val="fr-FR"/>
      </w:rPr>
      <w:t xml:space="preserve">de </w:t>
    </w:r>
    <w:r w:rsidRPr="00E21C5E">
      <w:rPr>
        <w:sz w:val="18"/>
      </w:rPr>
      <w:fldChar w:fldCharType="begin"/>
    </w:r>
    <w:r w:rsidRPr="00E21C5E">
      <w:rPr>
        <w:color w:val="000000"/>
        <w:sz w:val="18"/>
      </w:rPr>
      <w:instrText xml:space="preserve"> NUMPAGES  \* Arabic  \* MERGEFORMAT </w:instrText>
    </w:r>
    <w:r w:rsidRPr="00E21C5E">
      <w:rPr>
        <w:sz w:val="18"/>
      </w:rPr>
      <w:fldChar w:fldCharType="separate"/>
    </w:r>
    <w:r w:rsidR="003F723C">
      <w:rPr>
        <w:noProof/>
        <w:color w:val="000000"/>
        <w:sz w:val="18"/>
      </w:rPr>
      <w:t>7</w:t>
    </w:r>
    <w:r w:rsidRPr="00E21C5E">
      <w:rPr>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DDC59" w14:textId="77777777" w:rsidR="00070205" w:rsidRDefault="00B3626D">
      <w:pPr>
        <w:spacing w:after="0" w:line="240" w:lineRule="auto"/>
      </w:pPr>
      <w:r>
        <w:separator/>
      </w:r>
    </w:p>
  </w:footnote>
  <w:footnote w:type="continuationSeparator" w:id="0">
    <w:p w14:paraId="23FA4CD4" w14:textId="77777777" w:rsidR="00070205" w:rsidRDefault="00B36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12EB6" w14:textId="0FADFED3" w:rsidR="00180E45" w:rsidRDefault="00180E4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737D" w14:textId="21159150" w:rsidR="00180E45" w:rsidRDefault="00180E4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2E3A5" w14:textId="15B30405" w:rsidR="00180E45" w:rsidRDefault="00180E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B5880"/>
    <w:multiLevelType w:val="multilevel"/>
    <w:tmpl w:val="75AE1310"/>
    <w:lvl w:ilvl="0">
      <w:start w:val="12"/>
      <w:numFmt w:val="decimal"/>
      <w:lvlText w:val="%1."/>
      <w:lvlJc w:val="left"/>
      <w:pPr>
        <w:ind w:left="810" w:hanging="360"/>
      </w:pPr>
      <w:rPr>
        <w:rFonts w:hint="default"/>
        <w:b/>
        <w:bCs/>
        <w:u w:val="none"/>
      </w:rPr>
    </w:lvl>
    <w:lvl w:ilvl="1">
      <w:start w:val="4"/>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890" w:hanging="144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610" w:hanging="2160"/>
      </w:pPr>
      <w:rPr>
        <w:rFonts w:hint="default"/>
      </w:rPr>
    </w:lvl>
    <w:lvl w:ilvl="8">
      <w:start w:val="1"/>
      <w:numFmt w:val="decimal"/>
      <w:isLgl/>
      <w:lvlText w:val="%1.%2.%3.%4.%5.%6.%7.%8.%9"/>
      <w:lvlJc w:val="left"/>
      <w:pPr>
        <w:ind w:left="2610" w:hanging="2160"/>
      </w:pPr>
      <w:rPr>
        <w:rFonts w:hint="default"/>
      </w:rPr>
    </w:lvl>
  </w:abstractNum>
  <w:abstractNum w:abstractNumId="1" w15:restartNumberingAfterBreak="0">
    <w:nsid w:val="1A8760E0"/>
    <w:multiLevelType w:val="hybridMultilevel"/>
    <w:tmpl w:val="8A3A7A2E"/>
    <w:lvl w:ilvl="0" w:tplc="86AC0116">
      <w:start w:val="1"/>
      <w:numFmt w:val="bullet"/>
      <w:lvlText w:val=""/>
      <w:lvlJc w:val="left"/>
      <w:pPr>
        <w:ind w:left="1080" w:hanging="360"/>
      </w:pPr>
      <w:rPr>
        <w:rFonts w:ascii="Symbol" w:hAnsi="Symbol" w:hint="default"/>
      </w:rPr>
    </w:lvl>
    <w:lvl w:ilvl="1" w:tplc="0D64F330" w:tentative="1">
      <w:start w:val="1"/>
      <w:numFmt w:val="bullet"/>
      <w:lvlText w:val="o"/>
      <w:lvlJc w:val="left"/>
      <w:pPr>
        <w:ind w:left="1800" w:hanging="360"/>
      </w:pPr>
      <w:rPr>
        <w:rFonts w:ascii="Courier New" w:hAnsi="Courier New" w:cs="Courier New" w:hint="default"/>
      </w:rPr>
    </w:lvl>
    <w:lvl w:ilvl="2" w:tplc="269A41BE" w:tentative="1">
      <w:start w:val="1"/>
      <w:numFmt w:val="bullet"/>
      <w:lvlText w:val=""/>
      <w:lvlJc w:val="left"/>
      <w:pPr>
        <w:ind w:left="2520" w:hanging="360"/>
      </w:pPr>
      <w:rPr>
        <w:rFonts w:ascii="Wingdings" w:hAnsi="Wingdings" w:hint="default"/>
      </w:rPr>
    </w:lvl>
    <w:lvl w:ilvl="3" w:tplc="9A1A5816" w:tentative="1">
      <w:start w:val="1"/>
      <w:numFmt w:val="bullet"/>
      <w:lvlText w:val=""/>
      <w:lvlJc w:val="left"/>
      <w:pPr>
        <w:ind w:left="3240" w:hanging="360"/>
      </w:pPr>
      <w:rPr>
        <w:rFonts w:ascii="Symbol" w:hAnsi="Symbol" w:hint="default"/>
      </w:rPr>
    </w:lvl>
    <w:lvl w:ilvl="4" w:tplc="D272013A" w:tentative="1">
      <w:start w:val="1"/>
      <w:numFmt w:val="bullet"/>
      <w:lvlText w:val="o"/>
      <w:lvlJc w:val="left"/>
      <w:pPr>
        <w:ind w:left="3960" w:hanging="360"/>
      </w:pPr>
      <w:rPr>
        <w:rFonts w:ascii="Courier New" w:hAnsi="Courier New" w:cs="Courier New" w:hint="default"/>
      </w:rPr>
    </w:lvl>
    <w:lvl w:ilvl="5" w:tplc="46C42A34" w:tentative="1">
      <w:start w:val="1"/>
      <w:numFmt w:val="bullet"/>
      <w:lvlText w:val=""/>
      <w:lvlJc w:val="left"/>
      <w:pPr>
        <w:ind w:left="4680" w:hanging="360"/>
      </w:pPr>
      <w:rPr>
        <w:rFonts w:ascii="Wingdings" w:hAnsi="Wingdings" w:hint="default"/>
      </w:rPr>
    </w:lvl>
    <w:lvl w:ilvl="6" w:tplc="6FAA499A" w:tentative="1">
      <w:start w:val="1"/>
      <w:numFmt w:val="bullet"/>
      <w:lvlText w:val=""/>
      <w:lvlJc w:val="left"/>
      <w:pPr>
        <w:ind w:left="5400" w:hanging="360"/>
      </w:pPr>
      <w:rPr>
        <w:rFonts w:ascii="Symbol" w:hAnsi="Symbol" w:hint="default"/>
      </w:rPr>
    </w:lvl>
    <w:lvl w:ilvl="7" w:tplc="061CAD3A" w:tentative="1">
      <w:start w:val="1"/>
      <w:numFmt w:val="bullet"/>
      <w:lvlText w:val="o"/>
      <w:lvlJc w:val="left"/>
      <w:pPr>
        <w:ind w:left="6120" w:hanging="360"/>
      </w:pPr>
      <w:rPr>
        <w:rFonts w:ascii="Courier New" w:hAnsi="Courier New" w:cs="Courier New" w:hint="default"/>
      </w:rPr>
    </w:lvl>
    <w:lvl w:ilvl="8" w:tplc="05B68C74" w:tentative="1">
      <w:start w:val="1"/>
      <w:numFmt w:val="bullet"/>
      <w:lvlText w:val=""/>
      <w:lvlJc w:val="left"/>
      <w:pPr>
        <w:ind w:left="6840" w:hanging="360"/>
      </w:pPr>
      <w:rPr>
        <w:rFonts w:ascii="Wingdings" w:hAnsi="Wingdings" w:hint="default"/>
      </w:rPr>
    </w:lvl>
  </w:abstractNum>
  <w:abstractNum w:abstractNumId="2" w15:restartNumberingAfterBreak="0">
    <w:nsid w:val="594A43E8"/>
    <w:multiLevelType w:val="hybridMultilevel"/>
    <w:tmpl w:val="29FC3336"/>
    <w:lvl w:ilvl="0" w:tplc="94286626">
      <w:start w:val="1"/>
      <w:numFmt w:val="decimal"/>
      <w:lvlText w:val="%1."/>
      <w:lvlJc w:val="left"/>
      <w:pPr>
        <w:ind w:left="720" w:hanging="360"/>
      </w:pPr>
      <w:rPr>
        <w:rFonts w:ascii="Verdana" w:hAnsi="Verdana" w:hint="default"/>
        <w:b/>
        <w:i w:val="0"/>
        <w:caps w:val="0"/>
        <w:strike w:val="0"/>
        <w:dstrike w:val="0"/>
        <w:vanish w:val="0"/>
        <w:sz w:val="20"/>
        <w:vertAlign w:val="baseline"/>
      </w:rPr>
    </w:lvl>
    <w:lvl w:ilvl="1" w:tplc="32BCD880">
      <w:start w:val="1"/>
      <w:numFmt w:val="lowerLetter"/>
      <w:lvlText w:val="%2."/>
      <w:lvlJc w:val="left"/>
      <w:pPr>
        <w:ind w:left="1440" w:hanging="360"/>
      </w:pPr>
    </w:lvl>
    <w:lvl w:ilvl="2" w:tplc="5D32E0F6" w:tentative="1">
      <w:start w:val="1"/>
      <w:numFmt w:val="lowerRoman"/>
      <w:lvlText w:val="%3."/>
      <w:lvlJc w:val="right"/>
      <w:pPr>
        <w:ind w:left="2160" w:hanging="180"/>
      </w:pPr>
    </w:lvl>
    <w:lvl w:ilvl="3" w:tplc="EF30A634" w:tentative="1">
      <w:start w:val="1"/>
      <w:numFmt w:val="decimal"/>
      <w:lvlText w:val="%4."/>
      <w:lvlJc w:val="left"/>
      <w:pPr>
        <w:ind w:left="2880" w:hanging="360"/>
      </w:pPr>
    </w:lvl>
    <w:lvl w:ilvl="4" w:tplc="98384762" w:tentative="1">
      <w:start w:val="1"/>
      <w:numFmt w:val="lowerLetter"/>
      <w:lvlText w:val="%5."/>
      <w:lvlJc w:val="left"/>
      <w:pPr>
        <w:ind w:left="3600" w:hanging="360"/>
      </w:pPr>
    </w:lvl>
    <w:lvl w:ilvl="5" w:tplc="0EECCA16" w:tentative="1">
      <w:start w:val="1"/>
      <w:numFmt w:val="lowerRoman"/>
      <w:lvlText w:val="%6."/>
      <w:lvlJc w:val="right"/>
      <w:pPr>
        <w:ind w:left="4320" w:hanging="180"/>
      </w:pPr>
    </w:lvl>
    <w:lvl w:ilvl="6" w:tplc="3B12ADC0" w:tentative="1">
      <w:start w:val="1"/>
      <w:numFmt w:val="decimal"/>
      <w:lvlText w:val="%7."/>
      <w:lvlJc w:val="left"/>
      <w:pPr>
        <w:ind w:left="5040" w:hanging="360"/>
      </w:pPr>
    </w:lvl>
    <w:lvl w:ilvl="7" w:tplc="54F49286" w:tentative="1">
      <w:start w:val="1"/>
      <w:numFmt w:val="lowerLetter"/>
      <w:lvlText w:val="%8."/>
      <w:lvlJc w:val="left"/>
      <w:pPr>
        <w:ind w:left="5760" w:hanging="360"/>
      </w:pPr>
    </w:lvl>
    <w:lvl w:ilvl="8" w:tplc="A962A222"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e-Philippe Morneau">
    <w15:presenceInfo w15:providerId="AD" w15:userId="S::Marie-philippe_Morneau@gov.nt.ca::46d71454-a4c5-4ed1-a937-3a499b2269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05"/>
    <w:rsid w:val="00014AC2"/>
    <w:rsid w:val="000235C4"/>
    <w:rsid w:val="00026E5E"/>
    <w:rsid w:val="00031255"/>
    <w:rsid w:val="00034BFB"/>
    <w:rsid w:val="00044C43"/>
    <w:rsid w:val="00047B27"/>
    <w:rsid w:val="00057FC7"/>
    <w:rsid w:val="00070205"/>
    <w:rsid w:val="00072214"/>
    <w:rsid w:val="00073E92"/>
    <w:rsid w:val="00077BBA"/>
    <w:rsid w:val="00085F7C"/>
    <w:rsid w:val="0009142B"/>
    <w:rsid w:val="000978C3"/>
    <w:rsid w:val="000A29A4"/>
    <w:rsid w:val="000A7D6F"/>
    <w:rsid w:val="000B1621"/>
    <w:rsid w:val="000B26DF"/>
    <w:rsid w:val="000B2B99"/>
    <w:rsid w:val="000B6181"/>
    <w:rsid w:val="000B74CB"/>
    <w:rsid w:val="000C065C"/>
    <w:rsid w:val="000D2036"/>
    <w:rsid w:val="000D38A6"/>
    <w:rsid w:val="000D4BB4"/>
    <w:rsid w:val="000D6505"/>
    <w:rsid w:val="000E1EB6"/>
    <w:rsid w:val="000F0ACB"/>
    <w:rsid w:val="000F554A"/>
    <w:rsid w:val="000F710B"/>
    <w:rsid w:val="000F74E6"/>
    <w:rsid w:val="00104D3A"/>
    <w:rsid w:val="00114D88"/>
    <w:rsid w:val="001232E1"/>
    <w:rsid w:val="001260CC"/>
    <w:rsid w:val="0013061A"/>
    <w:rsid w:val="00130AD9"/>
    <w:rsid w:val="00135F58"/>
    <w:rsid w:val="00154E3A"/>
    <w:rsid w:val="00160344"/>
    <w:rsid w:val="0016511A"/>
    <w:rsid w:val="00165EFF"/>
    <w:rsid w:val="00166C0C"/>
    <w:rsid w:val="001720D8"/>
    <w:rsid w:val="001767D3"/>
    <w:rsid w:val="00180E45"/>
    <w:rsid w:val="0018204F"/>
    <w:rsid w:val="0018471A"/>
    <w:rsid w:val="001860E3"/>
    <w:rsid w:val="00192578"/>
    <w:rsid w:val="00194CF7"/>
    <w:rsid w:val="001A002D"/>
    <w:rsid w:val="001A4B57"/>
    <w:rsid w:val="001B5991"/>
    <w:rsid w:val="001C090F"/>
    <w:rsid w:val="001C4155"/>
    <w:rsid w:val="001D3E40"/>
    <w:rsid w:val="001D5DE9"/>
    <w:rsid w:val="001D7ED1"/>
    <w:rsid w:val="001E393A"/>
    <w:rsid w:val="001E516F"/>
    <w:rsid w:val="001F7230"/>
    <w:rsid w:val="001F770C"/>
    <w:rsid w:val="00201836"/>
    <w:rsid w:val="00216943"/>
    <w:rsid w:val="00220F53"/>
    <w:rsid w:val="00222623"/>
    <w:rsid w:val="002427B8"/>
    <w:rsid w:val="00243E21"/>
    <w:rsid w:val="002460E3"/>
    <w:rsid w:val="00247919"/>
    <w:rsid w:val="00263706"/>
    <w:rsid w:val="00273DD0"/>
    <w:rsid w:val="00276575"/>
    <w:rsid w:val="00285BD2"/>
    <w:rsid w:val="00286C67"/>
    <w:rsid w:val="00290D46"/>
    <w:rsid w:val="002937B1"/>
    <w:rsid w:val="00293ABF"/>
    <w:rsid w:val="00297A69"/>
    <w:rsid w:val="002A0321"/>
    <w:rsid w:val="002A490F"/>
    <w:rsid w:val="002A719F"/>
    <w:rsid w:val="002B0BBF"/>
    <w:rsid w:val="002C3D40"/>
    <w:rsid w:val="002C4A10"/>
    <w:rsid w:val="002D76BB"/>
    <w:rsid w:val="002E0B73"/>
    <w:rsid w:val="002E1CE1"/>
    <w:rsid w:val="002E38C9"/>
    <w:rsid w:val="002F180D"/>
    <w:rsid w:val="002F62E2"/>
    <w:rsid w:val="002F78A7"/>
    <w:rsid w:val="003264FD"/>
    <w:rsid w:val="003272FF"/>
    <w:rsid w:val="00334064"/>
    <w:rsid w:val="0033776B"/>
    <w:rsid w:val="003437A5"/>
    <w:rsid w:val="00343D8B"/>
    <w:rsid w:val="00344778"/>
    <w:rsid w:val="00345684"/>
    <w:rsid w:val="00355C73"/>
    <w:rsid w:val="003622EC"/>
    <w:rsid w:val="00362808"/>
    <w:rsid w:val="00365404"/>
    <w:rsid w:val="0037725F"/>
    <w:rsid w:val="00380C85"/>
    <w:rsid w:val="0038176D"/>
    <w:rsid w:val="0038617A"/>
    <w:rsid w:val="0038704A"/>
    <w:rsid w:val="00396207"/>
    <w:rsid w:val="003977B0"/>
    <w:rsid w:val="003A19FC"/>
    <w:rsid w:val="003A1E3D"/>
    <w:rsid w:val="003A79E2"/>
    <w:rsid w:val="003B6521"/>
    <w:rsid w:val="003B6957"/>
    <w:rsid w:val="003C02E8"/>
    <w:rsid w:val="003C1D9E"/>
    <w:rsid w:val="003C4679"/>
    <w:rsid w:val="003C6CA8"/>
    <w:rsid w:val="003E56EA"/>
    <w:rsid w:val="003E66BA"/>
    <w:rsid w:val="003F064C"/>
    <w:rsid w:val="003F126F"/>
    <w:rsid w:val="003F3256"/>
    <w:rsid w:val="003F723C"/>
    <w:rsid w:val="004074EA"/>
    <w:rsid w:val="00417BE8"/>
    <w:rsid w:val="00420CB0"/>
    <w:rsid w:val="004264AA"/>
    <w:rsid w:val="00430454"/>
    <w:rsid w:val="00432EDB"/>
    <w:rsid w:val="00443934"/>
    <w:rsid w:val="00454912"/>
    <w:rsid w:val="00461B1E"/>
    <w:rsid w:val="00461D39"/>
    <w:rsid w:val="00471A45"/>
    <w:rsid w:val="0047253D"/>
    <w:rsid w:val="0047292B"/>
    <w:rsid w:val="00477359"/>
    <w:rsid w:val="004809CB"/>
    <w:rsid w:val="00482CFE"/>
    <w:rsid w:val="004930EE"/>
    <w:rsid w:val="00494235"/>
    <w:rsid w:val="004A2135"/>
    <w:rsid w:val="004A7FBE"/>
    <w:rsid w:val="004B0148"/>
    <w:rsid w:val="004B09D6"/>
    <w:rsid w:val="004B19CF"/>
    <w:rsid w:val="004C19AE"/>
    <w:rsid w:val="004C5DCB"/>
    <w:rsid w:val="004C7E7E"/>
    <w:rsid w:val="004D162C"/>
    <w:rsid w:val="004E0C49"/>
    <w:rsid w:val="004E2D5A"/>
    <w:rsid w:val="004E6FBB"/>
    <w:rsid w:val="004E76EF"/>
    <w:rsid w:val="004F15A7"/>
    <w:rsid w:val="004F5BA1"/>
    <w:rsid w:val="004F6CC6"/>
    <w:rsid w:val="005014E9"/>
    <w:rsid w:val="0050451B"/>
    <w:rsid w:val="00504699"/>
    <w:rsid w:val="00512429"/>
    <w:rsid w:val="00535337"/>
    <w:rsid w:val="00554F4A"/>
    <w:rsid w:val="00563EC4"/>
    <w:rsid w:val="0057605F"/>
    <w:rsid w:val="00580E2C"/>
    <w:rsid w:val="00580F24"/>
    <w:rsid w:val="00590C99"/>
    <w:rsid w:val="00590D3E"/>
    <w:rsid w:val="005955A5"/>
    <w:rsid w:val="005962BA"/>
    <w:rsid w:val="00597DDE"/>
    <w:rsid w:val="005B090E"/>
    <w:rsid w:val="005B1859"/>
    <w:rsid w:val="005B1988"/>
    <w:rsid w:val="005B3F22"/>
    <w:rsid w:val="005B510B"/>
    <w:rsid w:val="005B5357"/>
    <w:rsid w:val="005C0622"/>
    <w:rsid w:val="005C1314"/>
    <w:rsid w:val="005C36C4"/>
    <w:rsid w:val="005E0064"/>
    <w:rsid w:val="005E1595"/>
    <w:rsid w:val="005F05D8"/>
    <w:rsid w:val="005F38D8"/>
    <w:rsid w:val="00604ACE"/>
    <w:rsid w:val="00611CCA"/>
    <w:rsid w:val="00620EDF"/>
    <w:rsid w:val="006214C6"/>
    <w:rsid w:val="006217F1"/>
    <w:rsid w:val="00621FDF"/>
    <w:rsid w:val="00625929"/>
    <w:rsid w:val="00626175"/>
    <w:rsid w:val="006428B1"/>
    <w:rsid w:val="00646DE9"/>
    <w:rsid w:val="006511C0"/>
    <w:rsid w:val="00652A2D"/>
    <w:rsid w:val="00653CF3"/>
    <w:rsid w:val="006541D3"/>
    <w:rsid w:val="00655113"/>
    <w:rsid w:val="00667D8C"/>
    <w:rsid w:val="00683E1B"/>
    <w:rsid w:val="00684642"/>
    <w:rsid w:val="006954A2"/>
    <w:rsid w:val="006B2CA1"/>
    <w:rsid w:val="006B30F4"/>
    <w:rsid w:val="006B4387"/>
    <w:rsid w:val="006B4873"/>
    <w:rsid w:val="006B4EAF"/>
    <w:rsid w:val="006C5BBF"/>
    <w:rsid w:val="006D339B"/>
    <w:rsid w:val="006E2BF7"/>
    <w:rsid w:val="006E39CF"/>
    <w:rsid w:val="006E659D"/>
    <w:rsid w:val="006E773E"/>
    <w:rsid w:val="006F2EEA"/>
    <w:rsid w:val="006F6674"/>
    <w:rsid w:val="0070063C"/>
    <w:rsid w:val="00703514"/>
    <w:rsid w:val="0070637F"/>
    <w:rsid w:val="00715D7F"/>
    <w:rsid w:val="00717138"/>
    <w:rsid w:val="00720B9F"/>
    <w:rsid w:val="00723FE2"/>
    <w:rsid w:val="0073022A"/>
    <w:rsid w:val="00734DD8"/>
    <w:rsid w:val="00737B6C"/>
    <w:rsid w:val="00743291"/>
    <w:rsid w:val="007441A1"/>
    <w:rsid w:val="00750C83"/>
    <w:rsid w:val="007536A0"/>
    <w:rsid w:val="00760577"/>
    <w:rsid w:val="007665CE"/>
    <w:rsid w:val="00777D55"/>
    <w:rsid w:val="00783E13"/>
    <w:rsid w:val="007866D9"/>
    <w:rsid w:val="00786F55"/>
    <w:rsid w:val="00787E6D"/>
    <w:rsid w:val="007956B1"/>
    <w:rsid w:val="007A09BF"/>
    <w:rsid w:val="007B16BD"/>
    <w:rsid w:val="007B7958"/>
    <w:rsid w:val="007C1FB9"/>
    <w:rsid w:val="007C4065"/>
    <w:rsid w:val="007D5EAB"/>
    <w:rsid w:val="007D7AC8"/>
    <w:rsid w:val="007E345B"/>
    <w:rsid w:val="007E4971"/>
    <w:rsid w:val="007E4B9C"/>
    <w:rsid w:val="007E6054"/>
    <w:rsid w:val="007F14FC"/>
    <w:rsid w:val="00802A17"/>
    <w:rsid w:val="0080309F"/>
    <w:rsid w:val="00807901"/>
    <w:rsid w:val="0081223B"/>
    <w:rsid w:val="00823B6F"/>
    <w:rsid w:val="008249A4"/>
    <w:rsid w:val="008312B8"/>
    <w:rsid w:val="00840441"/>
    <w:rsid w:val="00846FCC"/>
    <w:rsid w:val="0085038E"/>
    <w:rsid w:val="0085274F"/>
    <w:rsid w:val="008545AF"/>
    <w:rsid w:val="008659C0"/>
    <w:rsid w:val="008672BC"/>
    <w:rsid w:val="00870D3D"/>
    <w:rsid w:val="00874D48"/>
    <w:rsid w:val="008914C9"/>
    <w:rsid w:val="00892CF9"/>
    <w:rsid w:val="008935DE"/>
    <w:rsid w:val="0089566A"/>
    <w:rsid w:val="008A7952"/>
    <w:rsid w:val="008B2AC0"/>
    <w:rsid w:val="008B59D1"/>
    <w:rsid w:val="008B5B06"/>
    <w:rsid w:val="008C00D8"/>
    <w:rsid w:val="008C4F2B"/>
    <w:rsid w:val="008D0593"/>
    <w:rsid w:val="008E044C"/>
    <w:rsid w:val="008E5FFF"/>
    <w:rsid w:val="008F026B"/>
    <w:rsid w:val="008F15DD"/>
    <w:rsid w:val="009021DB"/>
    <w:rsid w:val="009031DF"/>
    <w:rsid w:val="0090354A"/>
    <w:rsid w:val="00911BAF"/>
    <w:rsid w:val="009141D7"/>
    <w:rsid w:val="00914204"/>
    <w:rsid w:val="0092164A"/>
    <w:rsid w:val="00934B7D"/>
    <w:rsid w:val="0094526E"/>
    <w:rsid w:val="009618C2"/>
    <w:rsid w:val="00970C95"/>
    <w:rsid w:val="00973C87"/>
    <w:rsid w:val="009926CD"/>
    <w:rsid w:val="0099525C"/>
    <w:rsid w:val="009B4389"/>
    <w:rsid w:val="009D3E91"/>
    <w:rsid w:val="009D775B"/>
    <w:rsid w:val="009E0E8A"/>
    <w:rsid w:val="009F1642"/>
    <w:rsid w:val="009F430D"/>
    <w:rsid w:val="009F4B65"/>
    <w:rsid w:val="00A0373E"/>
    <w:rsid w:val="00A03D01"/>
    <w:rsid w:val="00A11743"/>
    <w:rsid w:val="00A35CFD"/>
    <w:rsid w:val="00A41CB5"/>
    <w:rsid w:val="00A55866"/>
    <w:rsid w:val="00A602FC"/>
    <w:rsid w:val="00A73538"/>
    <w:rsid w:val="00A74C57"/>
    <w:rsid w:val="00A76D7D"/>
    <w:rsid w:val="00A8325C"/>
    <w:rsid w:val="00A855B8"/>
    <w:rsid w:val="00A87C03"/>
    <w:rsid w:val="00A909F0"/>
    <w:rsid w:val="00A9633C"/>
    <w:rsid w:val="00AA3AA2"/>
    <w:rsid w:val="00AA4C14"/>
    <w:rsid w:val="00AA5172"/>
    <w:rsid w:val="00AB2640"/>
    <w:rsid w:val="00AB5F34"/>
    <w:rsid w:val="00AC0D65"/>
    <w:rsid w:val="00AC4507"/>
    <w:rsid w:val="00AC4E9F"/>
    <w:rsid w:val="00AC7703"/>
    <w:rsid w:val="00AD0B80"/>
    <w:rsid w:val="00AE1330"/>
    <w:rsid w:val="00AF13B3"/>
    <w:rsid w:val="00B04C1E"/>
    <w:rsid w:val="00B15C0F"/>
    <w:rsid w:val="00B179AA"/>
    <w:rsid w:val="00B23E1C"/>
    <w:rsid w:val="00B3626D"/>
    <w:rsid w:val="00B460AA"/>
    <w:rsid w:val="00B47E67"/>
    <w:rsid w:val="00B51F05"/>
    <w:rsid w:val="00B56040"/>
    <w:rsid w:val="00B65D7C"/>
    <w:rsid w:val="00B6611B"/>
    <w:rsid w:val="00B7061B"/>
    <w:rsid w:val="00B81E55"/>
    <w:rsid w:val="00B90ED8"/>
    <w:rsid w:val="00BA2E38"/>
    <w:rsid w:val="00BA31F8"/>
    <w:rsid w:val="00BB14EE"/>
    <w:rsid w:val="00BB674D"/>
    <w:rsid w:val="00BC0896"/>
    <w:rsid w:val="00BC23C3"/>
    <w:rsid w:val="00BC3F6E"/>
    <w:rsid w:val="00BD1CE0"/>
    <w:rsid w:val="00BD33BB"/>
    <w:rsid w:val="00BD469A"/>
    <w:rsid w:val="00BD7413"/>
    <w:rsid w:val="00BE03BB"/>
    <w:rsid w:val="00BF3B32"/>
    <w:rsid w:val="00BF7C52"/>
    <w:rsid w:val="00C004DD"/>
    <w:rsid w:val="00C00516"/>
    <w:rsid w:val="00C019CF"/>
    <w:rsid w:val="00C022FC"/>
    <w:rsid w:val="00C07396"/>
    <w:rsid w:val="00C121DD"/>
    <w:rsid w:val="00C12860"/>
    <w:rsid w:val="00C13D03"/>
    <w:rsid w:val="00C25FDF"/>
    <w:rsid w:val="00C26A1D"/>
    <w:rsid w:val="00C312C2"/>
    <w:rsid w:val="00C33547"/>
    <w:rsid w:val="00C40429"/>
    <w:rsid w:val="00C45EBD"/>
    <w:rsid w:val="00C51E78"/>
    <w:rsid w:val="00C5233E"/>
    <w:rsid w:val="00C531F9"/>
    <w:rsid w:val="00C915A0"/>
    <w:rsid w:val="00C93D95"/>
    <w:rsid w:val="00CA1BF9"/>
    <w:rsid w:val="00CA436F"/>
    <w:rsid w:val="00CB0BFE"/>
    <w:rsid w:val="00CB452E"/>
    <w:rsid w:val="00CD5935"/>
    <w:rsid w:val="00CE2101"/>
    <w:rsid w:val="00CE5555"/>
    <w:rsid w:val="00CE79F4"/>
    <w:rsid w:val="00CF006C"/>
    <w:rsid w:val="00CF2A82"/>
    <w:rsid w:val="00D02CAF"/>
    <w:rsid w:val="00D02E9D"/>
    <w:rsid w:val="00D20F5E"/>
    <w:rsid w:val="00D22202"/>
    <w:rsid w:val="00D438FE"/>
    <w:rsid w:val="00D546B8"/>
    <w:rsid w:val="00D55717"/>
    <w:rsid w:val="00D63E86"/>
    <w:rsid w:val="00D75318"/>
    <w:rsid w:val="00D82CDA"/>
    <w:rsid w:val="00D85901"/>
    <w:rsid w:val="00D8745C"/>
    <w:rsid w:val="00DB3694"/>
    <w:rsid w:val="00DB6B2A"/>
    <w:rsid w:val="00DC3133"/>
    <w:rsid w:val="00DC4471"/>
    <w:rsid w:val="00DE51D8"/>
    <w:rsid w:val="00DE5E45"/>
    <w:rsid w:val="00DF5D8C"/>
    <w:rsid w:val="00E13CA8"/>
    <w:rsid w:val="00E20EF4"/>
    <w:rsid w:val="00E21A90"/>
    <w:rsid w:val="00E21C5E"/>
    <w:rsid w:val="00E235D2"/>
    <w:rsid w:val="00E23C48"/>
    <w:rsid w:val="00E27EC7"/>
    <w:rsid w:val="00E35217"/>
    <w:rsid w:val="00E37E58"/>
    <w:rsid w:val="00E5056D"/>
    <w:rsid w:val="00E5436A"/>
    <w:rsid w:val="00E55D3C"/>
    <w:rsid w:val="00E56882"/>
    <w:rsid w:val="00E663A1"/>
    <w:rsid w:val="00E72ACF"/>
    <w:rsid w:val="00E72CE5"/>
    <w:rsid w:val="00E75573"/>
    <w:rsid w:val="00EA1EDB"/>
    <w:rsid w:val="00EA35CE"/>
    <w:rsid w:val="00EB6896"/>
    <w:rsid w:val="00ED2F68"/>
    <w:rsid w:val="00ED6352"/>
    <w:rsid w:val="00EE39D6"/>
    <w:rsid w:val="00EF2099"/>
    <w:rsid w:val="00EF5092"/>
    <w:rsid w:val="00EF7A76"/>
    <w:rsid w:val="00F02C0D"/>
    <w:rsid w:val="00F06113"/>
    <w:rsid w:val="00F10229"/>
    <w:rsid w:val="00F177AB"/>
    <w:rsid w:val="00F21D09"/>
    <w:rsid w:val="00F27368"/>
    <w:rsid w:val="00F32BDD"/>
    <w:rsid w:val="00F40179"/>
    <w:rsid w:val="00F516D8"/>
    <w:rsid w:val="00F554A6"/>
    <w:rsid w:val="00F61860"/>
    <w:rsid w:val="00F8144D"/>
    <w:rsid w:val="00F90BF8"/>
    <w:rsid w:val="00F9382C"/>
    <w:rsid w:val="00FA0F64"/>
    <w:rsid w:val="00FA2694"/>
    <w:rsid w:val="00FA5603"/>
    <w:rsid w:val="00FA5C7C"/>
    <w:rsid w:val="00FB18E4"/>
    <w:rsid w:val="00FC60A3"/>
    <w:rsid w:val="00FD39E2"/>
    <w:rsid w:val="00FE00FA"/>
    <w:rsid w:val="00FE4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67405EA"/>
  <w15:chartTrackingRefBased/>
  <w15:docId w15:val="{D1AD8FEF-FC6B-4A10-9DF2-97D680B6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CE0"/>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BD1CE0"/>
    <w:rPr>
      <w:rFonts w:eastAsiaTheme="minorEastAsia"/>
    </w:rPr>
  </w:style>
  <w:style w:type="paragraph" w:styleId="ListParagraph">
    <w:name w:val="List Paragraph"/>
    <w:basedOn w:val="Normal"/>
    <w:uiPriority w:val="34"/>
    <w:qFormat/>
    <w:rsid w:val="00BD1CE0"/>
    <w:pPr>
      <w:ind w:left="720"/>
      <w:contextualSpacing/>
    </w:pPr>
  </w:style>
  <w:style w:type="paragraph" w:styleId="BalloonText">
    <w:name w:val="Balloon Text"/>
    <w:basedOn w:val="Normal"/>
    <w:link w:val="BalloonTextChar"/>
    <w:uiPriority w:val="99"/>
    <w:semiHidden/>
    <w:unhideWhenUsed/>
    <w:rsid w:val="00753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6A0"/>
    <w:rPr>
      <w:rFonts w:ascii="Segoe UI" w:hAnsi="Segoe UI" w:cs="Segoe UI"/>
      <w:sz w:val="18"/>
      <w:szCs w:val="18"/>
    </w:rPr>
  </w:style>
  <w:style w:type="paragraph" w:styleId="Footer">
    <w:name w:val="footer"/>
    <w:basedOn w:val="Normal"/>
    <w:link w:val="FooterChar"/>
    <w:uiPriority w:val="99"/>
    <w:unhideWhenUsed/>
    <w:rsid w:val="00652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A2D"/>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B1859"/>
    <w:pPr>
      <w:spacing w:after="0" w:line="240" w:lineRule="auto"/>
    </w:pPr>
  </w:style>
  <w:style w:type="paragraph" w:styleId="CommentSubject">
    <w:name w:val="annotation subject"/>
    <w:basedOn w:val="CommentText"/>
    <w:next w:val="CommentText"/>
    <w:link w:val="CommentSubjectChar"/>
    <w:uiPriority w:val="99"/>
    <w:semiHidden/>
    <w:unhideWhenUsed/>
    <w:rsid w:val="00420CB0"/>
    <w:rPr>
      <w:b/>
      <w:bCs/>
    </w:rPr>
  </w:style>
  <w:style w:type="character" w:customStyle="1" w:styleId="CommentTextChar">
    <w:name w:val="Comment Text Char"/>
    <w:basedOn w:val="DefaultParagraphFont"/>
    <w:link w:val="CommentText"/>
    <w:uiPriority w:val="99"/>
    <w:semiHidden/>
    <w:rsid w:val="00420CB0"/>
    <w:rPr>
      <w:sz w:val="20"/>
      <w:szCs w:val="20"/>
    </w:rPr>
  </w:style>
  <w:style w:type="character" w:customStyle="1" w:styleId="CommentSubjectChar">
    <w:name w:val="Comment Subject Char"/>
    <w:basedOn w:val="CommentTextChar"/>
    <w:link w:val="CommentSubject"/>
    <w:uiPriority w:val="99"/>
    <w:semiHidden/>
    <w:rsid w:val="00420CB0"/>
    <w:rPr>
      <w:b/>
      <w:bCs/>
      <w:sz w:val="20"/>
      <w:szCs w:val="20"/>
    </w:rPr>
  </w:style>
  <w:style w:type="character" w:styleId="Hyperlink">
    <w:name w:val="Hyperlink"/>
    <w:basedOn w:val="DefaultParagraphFont"/>
    <w:uiPriority w:val="99"/>
    <w:unhideWhenUsed/>
    <w:rsid w:val="00243E21"/>
    <w:rPr>
      <w:color w:val="0563C1" w:themeColor="hyperlink"/>
      <w:u w:val="single"/>
    </w:rPr>
  </w:style>
  <w:style w:type="character" w:customStyle="1" w:styleId="UnresolvedMention">
    <w:name w:val="Unresolved Mention"/>
    <w:basedOn w:val="DefaultParagraphFont"/>
    <w:uiPriority w:val="99"/>
    <w:semiHidden/>
    <w:unhideWhenUsed/>
    <w:rsid w:val="00243E21"/>
    <w:rPr>
      <w:color w:val="605E5C"/>
      <w:shd w:val="clear" w:color="auto" w:fill="E1DFDD"/>
    </w:rPr>
  </w:style>
  <w:style w:type="paragraph" w:styleId="NoSpacing">
    <w:name w:val="No Spacing"/>
    <w:uiPriority w:val="1"/>
    <w:qFormat/>
    <w:rsid w:val="001820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2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2829</Words>
  <Characters>16127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Yellowknife Education</Company>
  <LinksUpToDate>false</LinksUpToDate>
  <CharactersWithSpaces>18919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Thagard</dc:creator>
  <cp:lastModifiedBy>Pat Thagard</cp:lastModifiedBy>
  <cp:revision>639</cp:revision>
  <cp:lastPrinted>2023-07-19T20:34:00Z</cp:lastPrinted>
  <dcterms:created xsi:type="dcterms:W3CDTF">2023-04-30T15:12:00Z</dcterms:created>
  <dcterms:modified xsi:type="dcterms:W3CDTF">2023-07-19T20:38:00Z</dcterms:modified>
</cp:coreProperties>
</file>